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69DA3" w14:textId="77777777" w:rsidR="00F102B3" w:rsidRPr="00A514A1" w:rsidRDefault="00E040A1" w:rsidP="00E040A1">
      <w:pPr>
        <w:jc w:val="center"/>
        <w:rPr>
          <w:rFonts w:ascii="Arial" w:hAnsi="Arial" w:cs="Arial"/>
          <w:b/>
          <w:sz w:val="24"/>
          <w:szCs w:val="24"/>
        </w:rPr>
      </w:pPr>
      <w:r w:rsidRPr="00A514A1">
        <w:rPr>
          <w:rFonts w:ascii="Arial" w:hAnsi="Arial" w:cs="Arial"/>
          <w:b/>
          <w:sz w:val="24"/>
          <w:szCs w:val="24"/>
        </w:rPr>
        <w:t>SPENCER PRIVATE HOSPITALS</w:t>
      </w:r>
    </w:p>
    <w:p w14:paraId="5FE928B3" w14:textId="77777777" w:rsidR="00E040A1" w:rsidRPr="00A514A1" w:rsidRDefault="00E040A1" w:rsidP="00E040A1">
      <w:pPr>
        <w:jc w:val="center"/>
        <w:rPr>
          <w:rFonts w:ascii="Arial" w:hAnsi="Arial" w:cs="Arial"/>
          <w:sz w:val="24"/>
          <w:szCs w:val="24"/>
        </w:rPr>
      </w:pPr>
      <w:r w:rsidRPr="00A514A1">
        <w:rPr>
          <w:rFonts w:ascii="Arial" w:hAnsi="Arial" w:cs="Arial"/>
          <w:b/>
          <w:sz w:val="24"/>
          <w:szCs w:val="24"/>
        </w:rPr>
        <w:t>Job Description</w:t>
      </w:r>
    </w:p>
    <w:p w14:paraId="672A6659" w14:textId="77777777" w:rsidR="00E040A1" w:rsidRPr="00A514A1" w:rsidRDefault="00E040A1" w:rsidP="00E040A1">
      <w:pPr>
        <w:jc w:val="center"/>
        <w:rPr>
          <w:rFonts w:ascii="Arial" w:hAnsi="Arial" w:cs="Arial"/>
          <w:sz w:val="24"/>
          <w:szCs w:val="24"/>
        </w:rPr>
      </w:pPr>
    </w:p>
    <w:p w14:paraId="446D002A" w14:textId="790F97FC" w:rsidR="00E040A1" w:rsidRPr="00A514A1" w:rsidRDefault="00E040A1" w:rsidP="00E040A1">
      <w:pPr>
        <w:tabs>
          <w:tab w:val="left" w:pos="2268"/>
        </w:tabs>
        <w:rPr>
          <w:rFonts w:ascii="Arial" w:hAnsi="Arial" w:cs="Arial"/>
          <w:b/>
          <w:sz w:val="24"/>
          <w:szCs w:val="24"/>
        </w:rPr>
      </w:pPr>
      <w:r w:rsidRPr="00A514A1">
        <w:rPr>
          <w:rFonts w:ascii="Arial" w:hAnsi="Arial" w:cs="Arial"/>
          <w:b/>
          <w:sz w:val="24"/>
          <w:szCs w:val="24"/>
        </w:rPr>
        <w:t>Job Title:</w:t>
      </w:r>
      <w:r w:rsidR="00426CE9" w:rsidRPr="00A514A1">
        <w:rPr>
          <w:rFonts w:ascii="Arial" w:hAnsi="Arial" w:cs="Arial"/>
          <w:b/>
          <w:sz w:val="24"/>
          <w:szCs w:val="24"/>
        </w:rPr>
        <w:tab/>
      </w:r>
      <w:r w:rsidR="00A514A1">
        <w:rPr>
          <w:rFonts w:ascii="Arial" w:hAnsi="Arial" w:cs="Arial"/>
          <w:b/>
          <w:sz w:val="24"/>
          <w:szCs w:val="24"/>
        </w:rPr>
        <w:t xml:space="preserve">      </w:t>
      </w:r>
      <w:r w:rsidR="00426CE9" w:rsidRPr="00A514A1">
        <w:rPr>
          <w:rFonts w:ascii="Arial" w:hAnsi="Arial" w:cs="Arial"/>
          <w:b/>
          <w:sz w:val="24"/>
          <w:szCs w:val="24"/>
        </w:rPr>
        <w:t xml:space="preserve">Outpatient </w:t>
      </w:r>
      <w:r w:rsidR="00DD0A70" w:rsidRPr="00A514A1">
        <w:rPr>
          <w:rFonts w:ascii="Arial" w:hAnsi="Arial" w:cs="Arial"/>
          <w:b/>
          <w:sz w:val="24"/>
          <w:szCs w:val="24"/>
        </w:rPr>
        <w:t>Health Care Assistant</w:t>
      </w:r>
    </w:p>
    <w:p w14:paraId="211A2CD7" w14:textId="5800B843" w:rsidR="00E040A1" w:rsidRPr="00A514A1" w:rsidRDefault="00E040A1" w:rsidP="00E040A1">
      <w:pPr>
        <w:tabs>
          <w:tab w:val="left" w:pos="2268"/>
        </w:tabs>
        <w:rPr>
          <w:rFonts w:ascii="Arial" w:hAnsi="Arial" w:cs="Arial"/>
          <w:b/>
          <w:sz w:val="24"/>
          <w:szCs w:val="24"/>
        </w:rPr>
      </w:pPr>
      <w:r w:rsidRPr="00A514A1">
        <w:rPr>
          <w:rFonts w:ascii="Arial" w:hAnsi="Arial" w:cs="Arial"/>
          <w:b/>
          <w:sz w:val="24"/>
          <w:szCs w:val="24"/>
        </w:rPr>
        <w:t>Department</w:t>
      </w:r>
      <w:r w:rsidR="00426CE9" w:rsidRPr="00A514A1">
        <w:rPr>
          <w:rFonts w:ascii="Arial" w:hAnsi="Arial" w:cs="Arial"/>
          <w:b/>
          <w:sz w:val="24"/>
          <w:szCs w:val="24"/>
        </w:rPr>
        <w:tab/>
      </w:r>
      <w:r w:rsidR="00A514A1">
        <w:rPr>
          <w:rFonts w:ascii="Arial" w:hAnsi="Arial" w:cs="Arial"/>
          <w:b/>
          <w:sz w:val="24"/>
          <w:szCs w:val="24"/>
        </w:rPr>
        <w:t xml:space="preserve">      </w:t>
      </w:r>
      <w:r w:rsidR="00046C08" w:rsidRPr="00A514A1">
        <w:rPr>
          <w:rFonts w:ascii="Arial" w:hAnsi="Arial" w:cs="Arial"/>
          <w:b/>
          <w:sz w:val="24"/>
          <w:szCs w:val="24"/>
        </w:rPr>
        <w:t>Out</w:t>
      </w:r>
      <w:r w:rsidR="00426CE9" w:rsidRPr="00A514A1">
        <w:rPr>
          <w:rFonts w:ascii="Arial" w:hAnsi="Arial" w:cs="Arial"/>
          <w:b/>
          <w:sz w:val="24"/>
          <w:szCs w:val="24"/>
        </w:rPr>
        <w:t>p</w:t>
      </w:r>
      <w:r w:rsidR="00046C08" w:rsidRPr="00A514A1">
        <w:rPr>
          <w:rFonts w:ascii="Arial" w:hAnsi="Arial" w:cs="Arial"/>
          <w:b/>
          <w:sz w:val="24"/>
          <w:szCs w:val="24"/>
        </w:rPr>
        <w:t>atient</w:t>
      </w:r>
      <w:r w:rsidR="00426CE9" w:rsidRPr="00A514A1">
        <w:rPr>
          <w:rFonts w:ascii="Arial" w:hAnsi="Arial" w:cs="Arial"/>
          <w:b/>
          <w:sz w:val="24"/>
          <w:szCs w:val="24"/>
        </w:rPr>
        <w:t xml:space="preserve"> Department</w:t>
      </w:r>
    </w:p>
    <w:p w14:paraId="2B9D9E0C" w14:textId="2795B72E" w:rsidR="00E040A1" w:rsidRPr="00A514A1" w:rsidRDefault="00E040A1" w:rsidP="00E040A1">
      <w:pPr>
        <w:tabs>
          <w:tab w:val="left" w:pos="2268"/>
        </w:tabs>
        <w:rPr>
          <w:rFonts w:ascii="Arial" w:hAnsi="Arial" w:cs="Arial"/>
          <w:b/>
          <w:sz w:val="24"/>
          <w:szCs w:val="24"/>
        </w:rPr>
      </w:pPr>
      <w:r w:rsidRPr="00A514A1">
        <w:rPr>
          <w:rFonts w:ascii="Arial" w:hAnsi="Arial" w:cs="Arial"/>
          <w:b/>
          <w:sz w:val="24"/>
          <w:szCs w:val="24"/>
        </w:rPr>
        <w:t>Responsible to:</w:t>
      </w:r>
      <w:r w:rsidR="008D1B25" w:rsidRPr="00A514A1">
        <w:rPr>
          <w:rFonts w:ascii="Arial" w:hAnsi="Arial" w:cs="Arial"/>
          <w:b/>
          <w:sz w:val="24"/>
          <w:szCs w:val="24"/>
        </w:rPr>
        <w:t xml:space="preserve">   </w:t>
      </w:r>
      <w:r w:rsidR="00304E27" w:rsidRPr="00A514A1">
        <w:rPr>
          <w:rFonts w:ascii="Arial" w:hAnsi="Arial" w:cs="Arial"/>
          <w:b/>
          <w:sz w:val="24"/>
          <w:szCs w:val="24"/>
        </w:rPr>
        <w:t xml:space="preserve">       </w:t>
      </w:r>
      <w:r w:rsidR="00426CE9" w:rsidRPr="00A514A1">
        <w:rPr>
          <w:rFonts w:ascii="Arial" w:hAnsi="Arial" w:cs="Arial"/>
          <w:b/>
          <w:sz w:val="24"/>
          <w:szCs w:val="24"/>
        </w:rPr>
        <w:t xml:space="preserve">   </w:t>
      </w:r>
      <w:r w:rsidR="00046C08" w:rsidRPr="00A514A1">
        <w:rPr>
          <w:rFonts w:ascii="Arial" w:hAnsi="Arial" w:cs="Arial"/>
          <w:b/>
          <w:sz w:val="24"/>
          <w:szCs w:val="24"/>
        </w:rPr>
        <w:t>Out</w:t>
      </w:r>
      <w:r w:rsidR="00426CE9" w:rsidRPr="00A514A1">
        <w:rPr>
          <w:rFonts w:ascii="Arial" w:hAnsi="Arial" w:cs="Arial"/>
          <w:b/>
          <w:sz w:val="24"/>
          <w:szCs w:val="24"/>
        </w:rPr>
        <w:t>p</w:t>
      </w:r>
      <w:r w:rsidR="00046C08" w:rsidRPr="00A514A1">
        <w:rPr>
          <w:rFonts w:ascii="Arial" w:hAnsi="Arial" w:cs="Arial"/>
          <w:b/>
          <w:sz w:val="24"/>
          <w:szCs w:val="24"/>
        </w:rPr>
        <w:t xml:space="preserve">atients Sister </w:t>
      </w:r>
    </w:p>
    <w:p w14:paraId="04F5DF03" w14:textId="76A40EFE" w:rsidR="00E040A1" w:rsidRPr="00A514A1" w:rsidRDefault="00791F57" w:rsidP="00E040A1">
      <w:pPr>
        <w:tabs>
          <w:tab w:val="left" w:pos="2268"/>
        </w:tabs>
        <w:rPr>
          <w:rFonts w:ascii="Arial" w:hAnsi="Arial" w:cs="Arial"/>
          <w:sz w:val="24"/>
          <w:szCs w:val="24"/>
        </w:rPr>
      </w:pPr>
      <w:r w:rsidRPr="00A514A1">
        <w:rPr>
          <w:rFonts w:ascii="Arial" w:hAnsi="Arial" w:cs="Arial"/>
          <w:b/>
          <w:sz w:val="24"/>
          <w:szCs w:val="24"/>
        </w:rPr>
        <w:t>Accountable to:</w:t>
      </w:r>
      <w:r w:rsidR="00304E27" w:rsidRPr="00A514A1">
        <w:rPr>
          <w:rFonts w:ascii="Arial" w:hAnsi="Arial" w:cs="Arial"/>
          <w:b/>
          <w:sz w:val="24"/>
          <w:szCs w:val="24"/>
        </w:rPr>
        <w:t xml:space="preserve">          </w:t>
      </w:r>
      <w:r w:rsidR="00426CE9" w:rsidRPr="00A514A1">
        <w:rPr>
          <w:rFonts w:ascii="Arial" w:hAnsi="Arial" w:cs="Arial"/>
          <w:b/>
          <w:sz w:val="24"/>
          <w:szCs w:val="24"/>
        </w:rPr>
        <w:t xml:space="preserve">  </w:t>
      </w:r>
      <w:r w:rsidR="00A514A1">
        <w:rPr>
          <w:rFonts w:ascii="Arial" w:hAnsi="Arial" w:cs="Arial"/>
          <w:b/>
          <w:sz w:val="24"/>
          <w:szCs w:val="24"/>
        </w:rPr>
        <w:t xml:space="preserve"> </w:t>
      </w:r>
      <w:r w:rsidR="00426CE9" w:rsidRPr="00A514A1">
        <w:rPr>
          <w:rFonts w:ascii="Arial" w:hAnsi="Arial" w:cs="Arial"/>
          <w:b/>
          <w:sz w:val="24"/>
          <w:szCs w:val="24"/>
        </w:rPr>
        <w:t>Outpatient Manager</w:t>
      </w:r>
      <w:r w:rsidR="00A514A1">
        <w:rPr>
          <w:rFonts w:ascii="Arial" w:hAnsi="Arial" w:cs="Arial"/>
          <w:b/>
          <w:sz w:val="24"/>
          <w:szCs w:val="24"/>
        </w:rPr>
        <w:t xml:space="preserve"> </w:t>
      </w:r>
    </w:p>
    <w:p w14:paraId="0A37501D" w14:textId="77777777" w:rsidR="00E040A1" w:rsidRPr="00A514A1" w:rsidRDefault="00E040A1" w:rsidP="00E040A1">
      <w:pPr>
        <w:tabs>
          <w:tab w:val="left" w:pos="2268"/>
        </w:tabs>
        <w:rPr>
          <w:rFonts w:ascii="Arial" w:hAnsi="Arial" w:cs="Arial"/>
          <w:b/>
          <w:sz w:val="24"/>
          <w:szCs w:val="24"/>
        </w:rPr>
      </w:pPr>
    </w:p>
    <w:p w14:paraId="2AA0C30A" w14:textId="42525AB6" w:rsidR="00E040A1" w:rsidRPr="00A514A1" w:rsidRDefault="00791F57" w:rsidP="009E624F">
      <w:pPr>
        <w:tabs>
          <w:tab w:val="left" w:pos="2268"/>
        </w:tabs>
        <w:jc w:val="both"/>
        <w:rPr>
          <w:rFonts w:ascii="Arial" w:hAnsi="Arial" w:cs="Arial"/>
          <w:b/>
          <w:sz w:val="24"/>
          <w:szCs w:val="24"/>
        </w:rPr>
      </w:pPr>
      <w:r w:rsidRPr="00A514A1">
        <w:rPr>
          <w:rFonts w:ascii="Arial" w:hAnsi="Arial" w:cs="Arial"/>
          <w:b/>
          <w:sz w:val="24"/>
          <w:szCs w:val="24"/>
        </w:rPr>
        <w:t>J</w:t>
      </w:r>
      <w:r w:rsidR="00A514A1">
        <w:rPr>
          <w:rFonts w:ascii="Arial" w:hAnsi="Arial" w:cs="Arial"/>
          <w:b/>
          <w:sz w:val="24"/>
          <w:szCs w:val="24"/>
        </w:rPr>
        <w:t>ob Purpose</w:t>
      </w:r>
    </w:p>
    <w:p w14:paraId="11A624D8" w14:textId="384C0C5E" w:rsidR="00DD0A70" w:rsidRPr="00A514A1" w:rsidRDefault="00DD0A70" w:rsidP="009E624F">
      <w:pPr>
        <w:spacing w:after="0" w:line="240" w:lineRule="auto"/>
        <w:jc w:val="both"/>
        <w:rPr>
          <w:rFonts w:ascii="Arial" w:eastAsia="Times New Roman" w:hAnsi="Arial" w:cs="Arial"/>
          <w:sz w:val="24"/>
          <w:szCs w:val="24"/>
        </w:rPr>
      </w:pPr>
      <w:r w:rsidRPr="00A514A1">
        <w:rPr>
          <w:rFonts w:ascii="Arial" w:eastAsia="Times New Roman" w:hAnsi="Arial" w:cs="Arial"/>
          <w:sz w:val="24"/>
          <w:szCs w:val="24"/>
        </w:rPr>
        <w:t xml:space="preserve">To actively participate in the delivery of a high standard of patient care </w:t>
      </w:r>
      <w:r w:rsidR="00923BE4" w:rsidRPr="00A514A1">
        <w:rPr>
          <w:rFonts w:ascii="Arial" w:eastAsia="Times New Roman" w:hAnsi="Arial" w:cs="Arial"/>
          <w:sz w:val="24"/>
          <w:szCs w:val="24"/>
        </w:rPr>
        <w:t>with support of registered nurses and clinicians</w:t>
      </w:r>
    </w:p>
    <w:p w14:paraId="5DAB6C7B" w14:textId="77777777" w:rsidR="00DD0A70" w:rsidRPr="00A514A1" w:rsidRDefault="00DD0A70" w:rsidP="009E624F">
      <w:pPr>
        <w:spacing w:after="0" w:line="240" w:lineRule="auto"/>
        <w:jc w:val="both"/>
        <w:rPr>
          <w:rFonts w:ascii="Arial" w:eastAsia="Times New Roman" w:hAnsi="Arial" w:cs="Arial"/>
          <w:sz w:val="24"/>
          <w:szCs w:val="24"/>
        </w:rPr>
      </w:pPr>
    </w:p>
    <w:p w14:paraId="73B2AD9F" w14:textId="254CFFE3" w:rsidR="00DD0A70" w:rsidRPr="00A514A1" w:rsidRDefault="00DD0A70" w:rsidP="009E624F">
      <w:pPr>
        <w:spacing w:after="0" w:line="240" w:lineRule="auto"/>
        <w:jc w:val="both"/>
        <w:rPr>
          <w:rFonts w:ascii="Arial" w:eastAsia="Times New Roman" w:hAnsi="Arial" w:cs="Arial"/>
          <w:sz w:val="24"/>
          <w:szCs w:val="24"/>
        </w:rPr>
      </w:pPr>
      <w:r w:rsidRPr="00A514A1">
        <w:rPr>
          <w:rFonts w:ascii="Arial" w:eastAsia="Times New Roman" w:hAnsi="Arial" w:cs="Arial"/>
          <w:sz w:val="24"/>
          <w:szCs w:val="24"/>
        </w:rPr>
        <w:t>To contribute to the general environment of the hospital and well-being of the patients</w:t>
      </w:r>
      <w:r w:rsidR="00304E27" w:rsidRPr="00A514A1">
        <w:rPr>
          <w:rFonts w:ascii="Arial" w:eastAsia="Times New Roman" w:hAnsi="Arial" w:cs="Arial"/>
          <w:sz w:val="24"/>
          <w:szCs w:val="24"/>
        </w:rPr>
        <w:t xml:space="preserve"> through membership of the team</w:t>
      </w:r>
    </w:p>
    <w:p w14:paraId="16016E5A" w14:textId="4FF31FBA" w:rsidR="00263D30" w:rsidRPr="00A514A1" w:rsidRDefault="00263D30" w:rsidP="009E624F">
      <w:pPr>
        <w:spacing w:after="0" w:line="240" w:lineRule="auto"/>
        <w:jc w:val="both"/>
        <w:rPr>
          <w:rFonts w:ascii="Arial" w:eastAsia="Times New Roman" w:hAnsi="Arial" w:cs="Arial"/>
          <w:sz w:val="24"/>
          <w:szCs w:val="24"/>
        </w:rPr>
      </w:pPr>
    </w:p>
    <w:p w14:paraId="3D1502C7" w14:textId="620ED937" w:rsidR="00263D30" w:rsidRPr="00A514A1" w:rsidRDefault="00263D30" w:rsidP="009E624F">
      <w:pPr>
        <w:spacing w:after="0" w:line="240" w:lineRule="auto"/>
        <w:jc w:val="both"/>
        <w:rPr>
          <w:rFonts w:ascii="Arial" w:eastAsia="Times New Roman" w:hAnsi="Arial" w:cs="Arial"/>
          <w:sz w:val="24"/>
          <w:szCs w:val="24"/>
        </w:rPr>
      </w:pPr>
      <w:r w:rsidRPr="00A514A1">
        <w:rPr>
          <w:rFonts w:ascii="Arial" w:eastAsia="Times New Roman" w:hAnsi="Arial" w:cs="Arial"/>
          <w:sz w:val="24"/>
          <w:szCs w:val="24"/>
        </w:rPr>
        <w:t xml:space="preserve">To contribute to the improvement of services </w:t>
      </w:r>
    </w:p>
    <w:p w14:paraId="7CCFE4FA" w14:textId="77777777" w:rsidR="00262E44" w:rsidRPr="00A514A1" w:rsidRDefault="00262E44" w:rsidP="009E624F">
      <w:pPr>
        <w:spacing w:after="0" w:line="240" w:lineRule="auto"/>
        <w:jc w:val="both"/>
        <w:rPr>
          <w:rFonts w:ascii="Arial" w:eastAsia="Times New Roman" w:hAnsi="Arial" w:cs="Arial"/>
          <w:sz w:val="24"/>
          <w:szCs w:val="24"/>
        </w:rPr>
      </w:pPr>
    </w:p>
    <w:p w14:paraId="02EB378F" w14:textId="77777777" w:rsidR="00304E27" w:rsidRPr="00A514A1" w:rsidRDefault="00304E27" w:rsidP="009E624F">
      <w:pPr>
        <w:spacing w:after="0" w:line="240" w:lineRule="auto"/>
        <w:jc w:val="both"/>
        <w:rPr>
          <w:rFonts w:ascii="Arial" w:eastAsia="Times New Roman" w:hAnsi="Arial" w:cs="Arial"/>
          <w:sz w:val="24"/>
          <w:szCs w:val="24"/>
        </w:rPr>
      </w:pPr>
    </w:p>
    <w:p w14:paraId="7B357515" w14:textId="77777777" w:rsidR="00A514A1" w:rsidRDefault="00791F57" w:rsidP="009E624F">
      <w:pPr>
        <w:tabs>
          <w:tab w:val="left" w:pos="2268"/>
        </w:tabs>
        <w:jc w:val="both"/>
        <w:rPr>
          <w:rFonts w:ascii="Arial" w:hAnsi="Arial" w:cs="Arial"/>
          <w:b/>
          <w:sz w:val="24"/>
          <w:szCs w:val="24"/>
        </w:rPr>
      </w:pPr>
      <w:r w:rsidRPr="00A514A1">
        <w:rPr>
          <w:rFonts w:ascii="Arial" w:hAnsi="Arial" w:cs="Arial"/>
          <w:b/>
          <w:sz w:val="24"/>
          <w:szCs w:val="24"/>
        </w:rPr>
        <w:t>K</w:t>
      </w:r>
      <w:r w:rsidR="00A514A1">
        <w:rPr>
          <w:rFonts w:ascii="Arial" w:hAnsi="Arial" w:cs="Arial"/>
          <w:b/>
          <w:sz w:val="24"/>
          <w:szCs w:val="24"/>
        </w:rPr>
        <w:t>ey Relationships</w:t>
      </w:r>
    </w:p>
    <w:p w14:paraId="6A05A809" w14:textId="22719A34" w:rsidR="00DD0A70" w:rsidRPr="00A514A1" w:rsidRDefault="00923BE4" w:rsidP="009E624F">
      <w:pPr>
        <w:tabs>
          <w:tab w:val="left" w:pos="2268"/>
        </w:tabs>
        <w:jc w:val="both"/>
        <w:rPr>
          <w:rFonts w:ascii="Arial" w:hAnsi="Arial" w:cs="Arial"/>
          <w:b/>
          <w:sz w:val="24"/>
          <w:szCs w:val="24"/>
        </w:rPr>
      </w:pPr>
      <w:r w:rsidRPr="00A514A1">
        <w:rPr>
          <w:rFonts w:ascii="Arial" w:hAnsi="Arial" w:cs="Arial"/>
          <w:sz w:val="24"/>
          <w:szCs w:val="24"/>
        </w:rPr>
        <w:t xml:space="preserve">Staff are expected to model behaviours consistent with the Staff Culture Charter by   engaging positively and respectfully with </w:t>
      </w:r>
      <w:r w:rsidR="00426CE9" w:rsidRPr="00A514A1">
        <w:rPr>
          <w:rFonts w:ascii="Arial" w:hAnsi="Arial" w:cs="Arial"/>
          <w:sz w:val="24"/>
          <w:szCs w:val="24"/>
        </w:rPr>
        <w:t xml:space="preserve">other </w:t>
      </w:r>
      <w:r w:rsidRPr="00A514A1">
        <w:rPr>
          <w:rFonts w:ascii="Arial" w:hAnsi="Arial" w:cs="Arial"/>
          <w:sz w:val="24"/>
          <w:szCs w:val="24"/>
        </w:rPr>
        <w:t>employees, medical staff, consultants, patients, and the wider community, and by actively upholding SPH values.</w:t>
      </w:r>
    </w:p>
    <w:p w14:paraId="7E500E18" w14:textId="77777777" w:rsidR="00DD0A70" w:rsidRPr="00A514A1" w:rsidRDefault="00DD0A70" w:rsidP="009E624F">
      <w:pPr>
        <w:numPr>
          <w:ilvl w:val="0"/>
          <w:numId w:val="3"/>
        </w:numPr>
        <w:spacing w:after="0" w:line="240" w:lineRule="auto"/>
        <w:jc w:val="both"/>
        <w:rPr>
          <w:rFonts w:ascii="Arial" w:eastAsia="Times New Roman" w:hAnsi="Arial" w:cs="Arial"/>
          <w:sz w:val="24"/>
          <w:szCs w:val="24"/>
        </w:rPr>
      </w:pPr>
      <w:r w:rsidRPr="00A514A1">
        <w:rPr>
          <w:rFonts w:ascii="Arial" w:eastAsia="Times New Roman" w:hAnsi="Arial" w:cs="Arial"/>
          <w:sz w:val="24"/>
          <w:szCs w:val="24"/>
        </w:rPr>
        <w:t>To act in such a manner as to justify public trust and confidence and to uphold the good standing and reputation of Spencer Private Hospitals at all times</w:t>
      </w:r>
    </w:p>
    <w:p w14:paraId="5A39BBE3" w14:textId="77777777" w:rsidR="00DD0A70" w:rsidRPr="00A514A1" w:rsidRDefault="00DD0A70" w:rsidP="009E624F">
      <w:pPr>
        <w:spacing w:after="0" w:line="240" w:lineRule="auto"/>
        <w:jc w:val="both"/>
        <w:rPr>
          <w:rFonts w:ascii="Arial" w:eastAsia="Times New Roman" w:hAnsi="Arial" w:cs="Arial"/>
          <w:sz w:val="24"/>
          <w:szCs w:val="24"/>
        </w:rPr>
      </w:pPr>
    </w:p>
    <w:p w14:paraId="7EACFF7B" w14:textId="75176CDA" w:rsidR="00053B4F" w:rsidRPr="00A514A1" w:rsidRDefault="00DD0A70" w:rsidP="009E624F">
      <w:pPr>
        <w:tabs>
          <w:tab w:val="left" w:pos="2268"/>
        </w:tabs>
        <w:jc w:val="both"/>
        <w:rPr>
          <w:rFonts w:ascii="Arial" w:hAnsi="Arial" w:cs="Arial"/>
          <w:b/>
          <w:sz w:val="24"/>
          <w:szCs w:val="24"/>
        </w:rPr>
      </w:pPr>
      <w:r w:rsidRPr="00A514A1">
        <w:rPr>
          <w:rFonts w:ascii="Arial" w:hAnsi="Arial" w:cs="Arial"/>
          <w:b/>
          <w:sz w:val="24"/>
          <w:szCs w:val="24"/>
        </w:rPr>
        <w:t>K</w:t>
      </w:r>
      <w:r w:rsidR="00A514A1">
        <w:rPr>
          <w:rFonts w:ascii="Arial" w:hAnsi="Arial" w:cs="Arial"/>
          <w:b/>
          <w:sz w:val="24"/>
          <w:szCs w:val="24"/>
        </w:rPr>
        <w:t>ey Responsibilities</w:t>
      </w:r>
    </w:p>
    <w:p w14:paraId="48D87C4E" w14:textId="77777777" w:rsidR="0050161D" w:rsidRPr="00A514A1" w:rsidRDefault="0050161D" w:rsidP="009E624F">
      <w:pPr>
        <w:spacing w:before="100" w:beforeAutospacing="1" w:after="100" w:afterAutospacing="1" w:line="240" w:lineRule="auto"/>
        <w:jc w:val="both"/>
        <w:outlineLvl w:val="2"/>
        <w:rPr>
          <w:rFonts w:ascii="Arial" w:eastAsia="Times New Roman" w:hAnsi="Arial" w:cs="Arial"/>
          <w:b/>
          <w:bCs/>
          <w:sz w:val="24"/>
          <w:szCs w:val="24"/>
          <w:lang w:eastAsia="en-GB"/>
        </w:rPr>
      </w:pPr>
      <w:r w:rsidRPr="00A514A1">
        <w:rPr>
          <w:rFonts w:ascii="Arial" w:eastAsia="Times New Roman" w:hAnsi="Arial" w:cs="Arial"/>
          <w:b/>
          <w:bCs/>
          <w:sz w:val="24"/>
          <w:szCs w:val="24"/>
          <w:lang w:eastAsia="en-GB"/>
        </w:rPr>
        <w:t>Clinical Care</w:t>
      </w:r>
    </w:p>
    <w:p w14:paraId="34259D4B" w14:textId="5AAE0A62" w:rsidR="0050161D" w:rsidRPr="00A514A1" w:rsidRDefault="0050161D" w:rsidP="009E624F">
      <w:pPr>
        <w:numPr>
          <w:ilvl w:val="0"/>
          <w:numId w:val="29"/>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 xml:space="preserve">Deliver high-quality, compassionate care to patients, maintaining dignity, privacy, and respect </w:t>
      </w:r>
      <w:r w:rsidR="00426CE9" w:rsidRPr="00A514A1">
        <w:rPr>
          <w:rFonts w:ascii="Arial" w:eastAsia="Times New Roman" w:hAnsi="Arial" w:cs="Arial"/>
          <w:sz w:val="24"/>
          <w:szCs w:val="24"/>
          <w:lang w:eastAsia="en-GB"/>
        </w:rPr>
        <w:t>always</w:t>
      </w:r>
      <w:r w:rsidRPr="00A514A1">
        <w:rPr>
          <w:rFonts w:ascii="Arial" w:eastAsia="Times New Roman" w:hAnsi="Arial" w:cs="Arial"/>
          <w:sz w:val="24"/>
          <w:szCs w:val="24"/>
          <w:lang w:eastAsia="en-GB"/>
        </w:rPr>
        <w:t>.</w:t>
      </w:r>
    </w:p>
    <w:p w14:paraId="221021BC" w14:textId="77777777" w:rsidR="0050161D" w:rsidRPr="00A514A1" w:rsidRDefault="0050161D" w:rsidP="009E624F">
      <w:pPr>
        <w:numPr>
          <w:ilvl w:val="0"/>
          <w:numId w:val="29"/>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Assist patients with personal care, mobility, and activities of daily living, promoting independence where appropriate.</w:t>
      </w:r>
    </w:p>
    <w:p w14:paraId="5FEAFAD1" w14:textId="77777777" w:rsidR="0050161D" w:rsidRPr="00A514A1" w:rsidRDefault="0050161D" w:rsidP="009E624F">
      <w:pPr>
        <w:numPr>
          <w:ilvl w:val="0"/>
          <w:numId w:val="29"/>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Undertake and accurately record routine clinical observations (e.g. blood pressure, pulse, temperature, urinalysis, height, weight, BMI, glucose monitoring) and promptly escalate abnormal results to registered staff.</w:t>
      </w:r>
    </w:p>
    <w:p w14:paraId="54A515BE" w14:textId="77777777" w:rsidR="0050161D" w:rsidRPr="00A514A1" w:rsidRDefault="0050161D" w:rsidP="009E624F">
      <w:pPr>
        <w:numPr>
          <w:ilvl w:val="0"/>
          <w:numId w:val="29"/>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Carry out delegated clinical and diagnostic procedures within own competence and training, including specimen collection, venepuncture, ECGs, wound care, pre-assessment diagnostics, and assistance in procedure clinics.</w:t>
      </w:r>
    </w:p>
    <w:p w14:paraId="5C3FF07D" w14:textId="77777777" w:rsidR="0050161D" w:rsidRPr="00A514A1" w:rsidRDefault="0050161D" w:rsidP="009E624F">
      <w:pPr>
        <w:numPr>
          <w:ilvl w:val="0"/>
          <w:numId w:val="29"/>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lastRenderedPageBreak/>
        <w:t>Assist with medication-related activities (including eye drops and medication storage) strictly in accordance with training, competency assessments, and local policy.</w:t>
      </w:r>
    </w:p>
    <w:p w14:paraId="268B47AB" w14:textId="44315010" w:rsidR="00426CE9" w:rsidRPr="00A514A1" w:rsidRDefault="00426CE9" w:rsidP="009E624F">
      <w:pPr>
        <w:numPr>
          <w:ilvl w:val="0"/>
          <w:numId w:val="29"/>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Perform High Level Decontamination of Scopes in line with training and competence</w:t>
      </w:r>
    </w:p>
    <w:p w14:paraId="6F2327E8" w14:textId="0B1F73AB" w:rsidR="00426CE9" w:rsidRPr="00A514A1" w:rsidRDefault="00426CE9" w:rsidP="009E624F">
      <w:pPr>
        <w:numPr>
          <w:ilvl w:val="0"/>
          <w:numId w:val="29"/>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Work within Outpatients and Pre-Assessment</w:t>
      </w:r>
    </w:p>
    <w:p w14:paraId="1BF9DCC7" w14:textId="77777777" w:rsidR="0050161D" w:rsidRPr="00A514A1" w:rsidRDefault="0050161D" w:rsidP="009E624F">
      <w:pPr>
        <w:spacing w:before="100" w:beforeAutospacing="1" w:after="100" w:afterAutospacing="1" w:line="240" w:lineRule="auto"/>
        <w:jc w:val="both"/>
        <w:outlineLvl w:val="2"/>
        <w:rPr>
          <w:rFonts w:ascii="Arial" w:eastAsia="Times New Roman" w:hAnsi="Arial" w:cs="Arial"/>
          <w:b/>
          <w:bCs/>
          <w:sz w:val="24"/>
          <w:szCs w:val="24"/>
          <w:lang w:eastAsia="en-GB"/>
        </w:rPr>
      </w:pPr>
      <w:r w:rsidRPr="00A514A1">
        <w:rPr>
          <w:rFonts w:ascii="Arial" w:eastAsia="Times New Roman" w:hAnsi="Arial" w:cs="Arial"/>
          <w:b/>
          <w:bCs/>
          <w:sz w:val="24"/>
          <w:szCs w:val="24"/>
          <w:lang w:eastAsia="en-GB"/>
        </w:rPr>
        <w:t>Communication &amp; Documentation</w:t>
      </w:r>
    </w:p>
    <w:p w14:paraId="5B979150" w14:textId="4684C821" w:rsidR="0050161D" w:rsidRPr="00A514A1" w:rsidRDefault="0050161D" w:rsidP="009E624F">
      <w:pPr>
        <w:numPr>
          <w:ilvl w:val="0"/>
          <w:numId w:val="30"/>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 xml:space="preserve">Maintain clear, </w:t>
      </w:r>
      <w:r w:rsidR="00426CE9" w:rsidRPr="00A514A1">
        <w:rPr>
          <w:rFonts w:ascii="Arial" w:eastAsia="Times New Roman" w:hAnsi="Arial" w:cs="Arial"/>
          <w:sz w:val="24"/>
          <w:szCs w:val="24"/>
          <w:lang w:eastAsia="en-GB"/>
        </w:rPr>
        <w:t>accurate patient</w:t>
      </w:r>
      <w:r w:rsidRPr="00A514A1">
        <w:rPr>
          <w:rFonts w:ascii="Arial" w:eastAsia="Times New Roman" w:hAnsi="Arial" w:cs="Arial"/>
          <w:sz w:val="24"/>
          <w:szCs w:val="24"/>
          <w:lang w:eastAsia="en-GB"/>
        </w:rPr>
        <w:t xml:space="preserve"> records in line with policies.</w:t>
      </w:r>
    </w:p>
    <w:p w14:paraId="60AE8DCA" w14:textId="77777777" w:rsidR="0050161D" w:rsidRPr="00A514A1" w:rsidRDefault="0050161D" w:rsidP="009E624F">
      <w:pPr>
        <w:numPr>
          <w:ilvl w:val="0"/>
          <w:numId w:val="30"/>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Communicate effectively with patients, relatives, and the multidisciplinary team within own scope of practice.</w:t>
      </w:r>
    </w:p>
    <w:p w14:paraId="23827585" w14:textId="77777777" w:rsidR="0050161D" w:rsidRPr="00A514A1" w:rsidRDefault="0050161D" w:rsidP="009E624F">
      <w:pPr>
        <w:numPr>
          <w:ilvl w:val="0"/>
          <w:numId w:val="30"/>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Report changes in patient condition, concerns, incidents, or risks promptly to registered staff.</w:t>
      </w:r>
    </w:p>
    <w:p w14:paraId="5EE341D0" w14:textId="77777777" w:rsidR="0050161D" w:rsidRPr="00A514A1" w:rsidRDefault="0050161D" w:rsidP="009E624F">
      <w:pPr>
        <w:numPr>
          <w:ilvl w:val="0"/>
          <w:numId w:val="30"/>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Prepare and handle documentation as delegated.</w:t>
      </w:r>
    </w:p>
    <w:p w14:paraId="4F60A1E0" w14:textId="77777777" w:rsidR="0050161D" w:rsidRPr="00A514A1" w:rsidRDefault="0050161D" w:rsidP="009E624F">
      <w:pPr>
        <w:spacing w:before="100" w:beforeAutospacing="1" w:after="100" w:afterAutospacing="1" w:line="240" w:lineRule="auto"/>
        <w:jc w:val="both"/>
        <w:outlineLvl w:val="2"/>
        <w:rPr>
          <w:rFonts w:ascii="Arial" w:eastAsia="Times New Roman" w:hAnsi="Arial" w:cs="Arial"/>
          <w:b/>
          <w:bCs/>
          <w:sz w:val="24"/>
          <w:szCs w:val="24"/>
          <w:lang w:eastAsia="en-GB"/>
        </w:rPr>
      </w:pPr>
      <w:r w:rsidRPr="00A514A1">
        <w:rPr>
          <w:rFonts w:ascii="Arial" w:eastAsia="Times New Roman" w:hAnsi="Arial" w:cs="Arial"/>
          <w:b/>
          <w:bCs/>
          <w:sz w:val="24"/>
          <w:szCs w:val="24"/>
          <w:lang w:eastAsia="en-GB"/>
        </w:rPr>
        <w:t>Safety, Emergency &amp; Infection Prevention</w:t>
      </w:r>
    </w:p>
    <w:p w14:paraId="492EFBFF" w14:textId="77777777" w:rsidR="0050161D" w:rsidRPr="00A514A1" w:rsidRDefault="0050161D" w:rsidP="009E624F">
      <w:pPr>
        <w:numPr>
          <w:ilvl w:val="0"/>
          <w:numId w:val="31"/>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Recognise and respond appropriately to the deteriorating patient, escalating concerns and assisting in emergencies in line with training (HLS/PHLS).</w:t>
      </w:r>
    </w:p>
    <w:p w14:paraId="2A863583" w14:textId="77777777" w:rsidR="0050161D" w:rsidRPr="00A514A1" w:rsidRDefault="0050161D" w:rsidP="009E624F">
      <w:pPr>
        <w:numPr>
          <w:ilvl w:val="0"/>
          <w:numId w:val="31"/>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Assist with the safe handling and movement of patients in accordance with manual handling training and legislation.</w:t>
      </w:r>
    </w:p>
    <w:p w14:paraId="79BFAE30" w14:textId="77777777" w:rsidR="0050161D" w:rsidRPr="00A514A1" w:rsidRDefault="0050161D" w:rsidP="009E624F">
      <w:pPr>
        <w:numPr>
          <w:ilvl w:val="0"/>
          <w:numId w:val="31"/>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Contribute to infection prevention and control practices, including cleaning and decontamination of equipment and environments.</w:t>
      </w:r>
    </w:p>
    <w:p w14:paraId="498A7234" w14:textId="77777777" w:rsidR="0050161D" w:rsidRPr="00A514A1" w:rsidRDefault="0050161D" w:rsidP="009E624F">
      <w:pPr>
        <w:numPr>
          <w:ilvl w:val="0"/>
          <w:numId w:val="31"/>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Ensure clinical areas and equipment are prepared, maintained, and left safe and clean following patient care.</w:t>
      </w:r>
    </w:p>
    <w:p w14:paraId="5F4C1E03" w14:textId="77777777" w:rsidR="0050161D" w:rsidRPr="00A514A1" w:rsidRDefault="0050161D" w:rsidP="009E624F">
      <w:pPr>
        <w:numPr>
          <w:ilvl w:val="0"/>
          <w:numId w:val="31"/>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Report equipment faults and assist with routine checks and servicing.</w:t>
      </w:r>
    </w:p>
    <w:p w14:paraId="0628533A" w14:textId="77777777" w:rsidR="0050161D" w:rsidRPr="00A514A1" w:rsidRDefault="0050161D" w:rsidP="009E624F">
      <w:pPr>
        <w:spacing w:before="100" w:beforeAutospacing="1" w:after="100" w:afterAutospacing="1" w:line="240" w:lineRule="auto"/>
        <w:jc w:val="both"/>
        <w:outlineLvl w:val="2"/>
        <w:rPr>
          <w:rFonts w:ascii="Arial" w:eastAsia="Times New Roman" w:hAnsi="Arial" w:cs="Arial"/>
          <w:b/>
          <w:bCs/>
          <w:sz w:val="24"/>
          <w:szCs w:val="24"/>
          <w:lang w:eastAsia="en-GB"/>
        </w:rPr>
      </w:pPr>
      <w:r w:rsidRPr="00A514A1">
        <w:rPr>
          <w:rFonts w:ascii="Arial" w:eastAsia="Times New Roman" w:hAnsi="Arial" w:cs="Arial"/>
          <w:b/>
          <w:bCs/>
          <w:sz w:val="24"/>
          <w:szCs w:val="24"/>
          <w:lang w:eastAsia="en-GB"/>
        </w:rPr>
        <w:t>Quality, Governance &amp; Professional Development</w:t>
      </w:r>
    </w:p>
    <w:p w14:paraId="540D8E64" w14:textId="6D8AFDDE" w:rsidR="0050161D" w:rsidRPr="00A514A1" w:rsidRDefault="0050161D" w:rsidP="009E624F">
      <w:pPr>
        <w:numPr>
          <w:ilvl w:val="0"/>
          <w:numId w:val="32"/>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 xml:space="preserve">Contribute to the delivery of safe, effective, and patient-centred care in line with </w:t>
      </w:r>
      <w:r w:rsidR="00426CE9" w:rsidRPr="00A514A1">
        <w:rPr>
          <w:rFonts w:ascii="Arial" w:eastAsia="Times New Roman" w:hAnsi="Arial" w:cs="Arial"/>
          <w:sz w:val="24"/>
          <w:szCs w:val="24"/>
          <w:lang w:eastAsia="en-GB"/>
        </w:rPr>
        <w:t>SPH</w:t>
      </w:r>
      <w:r w:rsidRPr="00A514A1">
        <w:rPr>
          <w:rFonts w:ascii="Arial" w:eastAsia="Times New Roman" w:hAnsi="Arial" w:cs="Arial"/>
          <w:sz w:val="24"/>
          <w:szCs w:val="24"/>
          <w:lang w:eastAsia="en-GB"/>
        </w:rPr>
        <w:t xml:space="preserve"> values.</w:t>
      </w:r>
    </w:p>
    <w:p w14:paraId="271C869E" w14:textId="083A1B59" w:rsidR="0050161D" w:rsidRPr="00A514A1" w:rsidRDefault="0050161D" w:rsidP="009E624F">
      <w:pPr>
        <w:numPr>
          <w:ilvl w:val="0"/>
          <w:numId w:val="32"/>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Comply with all policies, procedures, legal requirements, and health and safety regulations.</w:t>
      </w:r>
    </w:p>
    <w:p w14:paraId="0C6531A5" w14:textId="77777777" w:rsidR="0050161D" w:rsidRPr="00A514A1" w:rsidRDefault="0050161D" w:rsidP="009E624F">
      <w:pPr>
        <w:numPr>
          <w:ilvl w:val="0"/>
          <w:numId w:val="32"/>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Report accidents, incidents, complaints, and risks in accordance with local reporting systems and participate in investigations as required.</w:t>
      </w:r>
    </w:p>
    <w:p w14:paraId="212E3D0B" w14:textId="667F5710" w:rsidR="0050161D" w:rsidRPr="00A514A1" w:rsidRDefault="0050161D" w:rsidP="009E624F">
      <w:pPr>
        <w:numPr>
          <w:ilvl w:val="0"/>
          <w:numId w:val="32"/>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 xml:space="preserve">Participate in </w:t>
      </w:r>
      <w:r w:rsidR="00426CE9" w:rsidRPr="00A514A1">
        <w:rPr>
          <w:rFonts w:ascii="Arial" w:eastAsia="Times New Roman" w:hAnsi="Arial" w:cs="Arial"/>
          <w:sz w:val="24"/>
          <w:szCs w:val="24"/>
          <w:lang w:eastAsia="en-GB"/>
        </w:rPr>
        <w:t xml:space="preserve">performance development discussions and </w:t>
      </w:r>
      <w:r w:rsidRPr="00A514A1">
        <w:rPr>
          <w:rFonts w:ascii="Arial" w:eastAsia="Times New Roman" w:hAnsi="Arial" w:cs="Arial"/>
          <w:sz w:val="24"/>
          <w:szCs w:val="24"/>
          <w:lang w:eastAsia="en-GB"/>
        </w:rPr>
        <w:t xml:space="preserve">identify learning </w:t>
      </w:r>
      <w:r w:rsidR="00426CE9" w:rsidRPr="00A514A1">
        <w:rPr>
          <w:rFonts w:ascii="Arial" w:eastAsia="Times New Roman" w:hAnsi="Arial" w:cs="Arial"/>
          <w:sz w:val="24"/>
          <w:szCs w:val="24"/>
          <w:lang w:eastAsia="en-GB"/>
        </w:rPr>
        <w:t>needs and</w:t>
      </w:r>
      <w:r w:rsidRPr="00A514A1">
        <w:rPr>
          <w:rFonts w:ascii="Arial" w:eastAsia="Times New Roman" w:hAnsi="Arial" w:cs="Arial"/>
          <w:sz w:val="24"/>
          <w:szCs w:val="24"/>
          <w:lang w:eastAsia="en-GB"/>
        </w:rPr>
        <w:t xml:space="preserve"> maintain competence through mandatory and role-specific training.</w:t>
      </w:r>
    </w:p>
    <w:p w14:paraId="05E88805" w14:textId="4D9B85CF" w:rsidR="0050161D" w:rsidRPr="00A514A1" w:rsidRDefault="0050161D" w:rsidP="009E624F">
      <w:pPr>
        <w:numPr>
          <w:ilvl w:val="0"/>
          <w:numId w:val="32"/>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Attend training sessions</w:t>
      </w:r>
      <w:r w:rsidR="00426CE9" w:rsidRPr="00A514A1">
        <w:rPr>
          <w:rFonts w:ascii="Arial" w:eastAsia="Times New Roman" w:hAnsi="Arial" w:cs="Arial"/>
          <w:sz w:val="24"/>
          <w:szCs w:val="24"/>
          <w:lang w:eastAsia="en-GB"/>
        </w:rPr>
        <w:t xml:space="preserve"> and </w:t>
      </w:r>
      <w:r w:rsidRPr="00A514A1">
        <w:rPr>
          <w:rFonts w:ascii="Arial" w:eastAsia="Times New Roman" w:hAnsi="Arial" w:cs="Arial"/>
          <w:sz w:val="24"/>
          <w:szCs w:val="24"/>
          <w:lang w:eastAsia="en-GB"/>
        </w:rPr>
        <w:t>meeting</w:t>
      </w:r>
      <w:r w:rsidR="00426CE9" w:rsidRPr="00A514A1">
        <w:rPr>
          <w:rFonts w:ascii="Arial" w:eastAsia="Times New Roman" w:hAnsi="Arial" w:cs="Arial"/>
          <w:sz w:val="24"/>
          <w:szCs w:val="24"/>
          <w:lang w:eastAsia="en-GB"/>
        </w:rPr>
        <w:t>s</w:t>
      </w:r>
      <w:r w:rsidRPr="00A514A1">
        <w:rPr>
          <w:rFonts w:ascii="Arial" w:eastAsia="Times New Roman" w:hAnsi="Arial" w:cs="Arial"/>
          <w:sz w:val="24"/>
          <w:szCs w:val="24"/>
          <w:lang w:eastAsia="en-GB"/>
        </w:rPr>
        <w:t xml:space="preserve"> as required.</w:t>
      </w:r>
    </w:p>
    <w:p w14:paraId="44B6E40F" w14:textId="77777777" w:rsidR="0050161D" w:rsidRPr="00A514A1" w:rsidRDefault="0050161D" w:rsidP="009E624F">
      <w:pPr>
        <w:spacing w:before="100" w:beforeAutospacing="1" w:after="100" w:afterAutospacing="1" w:line="240" w:lineRule="auto"/>
        <w:jc w:val="both"/>
        <w:outlineLvl w:val="2"/>
        <w:rPr>
          <w:rFonts w:ascii="Arial" w:eastAsia="Times New Roman" w:hAnsi="Arial" w:cs="Arial"/>
          <w:b/>
          <w:bCs/>
          <w:sz w:val="24"/>
          <w:szCs w:val="24"/>
          <w:lang w:eastAsia="en-GB"/>
        </w:rPr>
      </w:pPr>
      <w:r w:rsidRPr="00A514A1">
        <w:rPr>
          <w:rFonts w:ascii="Arial" w:eastAsia="Times New Roman" w:hAnsi="Arial" w:cs="Arial"/>
          <w:b/>
          <w:bCs/>
          <w:sz w:val="24"/>
          <w:szCs w:val="24"/>
          <w:lang w:eastAsia="en-GB"/>
        </w:rPr>
        <w:t>Workforce, Administration &amp; Resources</w:t>
      </w:r>
    </w:p>
    <w:p w14:paraId="3757EECA" w14:textId="77777777" w:rsidR="0050161D" w:rsidRPr="00A514A1" w:rsidRDefault="0050161D" w:rsidP="009E624F">
      <w:pPr>
        <w:numPr>
          <w:ilvl w:val="0"/>
          <w:numId w:val="33"/>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Support the induction and orientation of new Healthcare Assistants and non-registered staff.</w:t>
      </w:r>
    </w:p>
    <w:p w14:paraId="43707EF8" w14:textId="77777777" w:rsidR="0050161D" w:rsidRPr="00A514A1" w:rsidRDefault="0050161D" w:rsidP="009E624F">
      <w:pPr>
        <w:numPr>
          <w:ilvl w:val="0"/>
          <w:numId w:val="33"/>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Undertake delegated outpatient and administrative duties as required.</w:t>
      </w:r>
    </w:p>
    <w:p w14:paraId="4DC3C3CA" w14:textId="77777777" w:rsidR="0050161D" w:rsidRPr="00A514A1" w:rsidRDefault="0050161D" w:rsidP="009E624F">
      <w:pPr>
        <w:numPr>
          <w:ilvl w:val="0"/>
          <w:numId w:val="33"/>
        </w:numPr>
        <w:spacing w:before="100" w:beforeAutospacing="1" w:after="100" w:afterAutospacing="1" w:line="240" w:lineRule="auto"/>
        <w:jc w:val="both"/>
        <w:rPr>
          <w:rFonts w:ascii="Arial" w:eastAsia="Times New Roman" w:hAnsi="Arial" w:cs="Arial"/>
          <w:sz w:val="24"/>
          <w:szCs w:val="24"/>
          <w:lang w:eastAsia="en-GB"/>
        </w:rPr>
      </w:pPr>
      <w:r w:rsidRPr="00A514A1">
        <w:rPr>
          <w:rFonts w:ascii="Arial" w:eastAsia="Times New Roman" w:hAnsi="Arial" w:cs="Arial"/>
          <w:sz w:val="24"/>
          <w:szCs w:val="24"/>
          <w:lang w:eastAsia="en-GB"/>
        </w:rPr>
        <w:t>Maintain stock levels, restock consumables, and use resources efficiently and responsibly.</w:t>
      </w:r>
    </w:p>
    <w:p w14:paraId="6A3AF219" w14:textId="1FE9F0A6" w:rsidR="0050161D" w:rsidRPr="00A514A1" w:rsidRDefault="0050161D" w:rsidP="0050161D">
      <w:pPr>
        <w:spacing w:after="0" w:line="240" w:lineRule="auto"/>
        <w:rPr>
          <w:rFonts w:ascii="Arial" w:eastAsia="Times New Roman" w:hAnsi="Arial" w:cs="Arial"/>
          <w:sz w:val="24"/>
          <w:szCs w:val="24"/>
          <w:lang w:eastAsia="en-GB"/>
        </w:rPr>
      </w:pPr>
    </w:p>
    <w:p w14:paraId="0BC5B97F" w14:textId="3FAD2DCE" w:rsidR="00426CE9" w:rsidRPr="00A514A1" w:rsidRDefault="00426CE9" w:rsidP="0050161D">
      <w:pPr>
        <w:spacing w:before="100" w:beforeAutospacing="1" w:after="100" w:afterAutospacing="1" w:line="240" w:lineRule="auto"/>
        <w:outlineLvl w:val="1"/>
        <w:rPr>
          <w:rFonts w:ascii="Arial" w:eastAsia="Times New Roman" w:hAnsi="Arial" w:cs="Arial"/>
          <w:b/>
          <w:bCs/>
          <w:sz w:val="24"/>
          <w:szCs w:val="24"/>
          <w:lang w:eastAsia="en-GB"/>
        </w:rPr>
      </w:pPr>
      <w:r w:rsidRPr="00A514A1">
        <w:rPr>
          <w:rFonts w:ascii="Arial" w:eastAsia="Times New Roman" w:hAnsi="Arial" w:cs="Arial"/>
          <w:b/>
          <w:bCs/>
          <w:sz w:val="24"/>
          <w:szCs w:val="24"/>
          <w:lang w:eastAsia="en-GB"/>
        </w:rPr>
        <w:lastRenderedPageBreak/>
        <w:t>Health and Safety</w:t>
      </w:r>
    </w:p>
    <w:p w14:paraId="629FBCAE" w14:textId="7B7019F5" w:rsidR="0050161D" w:rsidRPr="00A514A1" w:rsidRDefault="00426CE9" w:rsidP="00426CE9">
      <w:pPr>
        <w:spacing w:before="100" w:beforeAutospacing="1" w:after="100" w:afterAutospacing="1" w:line="240" w:lineRule="auto"/>
        <w:outlineLvl w:val="1"/>
        <w:rPr>
          <w:rFonts w:ascii="Arial" w:eastAsia="Times New Roman" w:hAnsi="Arial" w:cs="Arial"/>
          <w:sz w:val="24"/>
          <w:szCs w:val="24"/>
          <w:lang w:eastAsia="en-GB"/>
        </w:rPr>
      </w:pPr>
      <w:r w:rsidRPr="00A514A1">
        <w:rPr>
          <w:rFonts w:ascii="Arial" w:hAnsi="Arial" w:cs="Arial"/>
          <w:color w:val="000000"/>
          <w:sz w:val="24"/>
          <w:szCs w:val="24"/>
        </w:rPr>
        <w:t xml:space="preserve">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w:t>
      </w:r>
    </w:p>
    <w:p w14:paraId="1F72F646" w14:textId="77777777" w:rsidR="00652E49" w:rsidRPr="00A514A1" w:rsidRDefault="00652E49" w:rsidP="00652E49">
      <w:pPr>
        <w:spacing w:after="0" w:line="240" w:lineRule="auto"/>
        <w:jc w:val="both"/>
        <w:rPr>
          <w:rFonts w:ascii="Arial" w:eastAsia="Times New Roman" w:hAnsi="Arial" w:cs="Arial"/>
          <w:sz w:val="24"/>
          <w:szCs w:val="24"/>
        </w:rPr>
      </w:pPr>
    </w:p>
    <w:p w14:paraId="6373C92A" w14:textId="77777777" w:rsidR="00652E49" w:rsidRPr="00A514A1" w:rsidRDefault="00652E49" w:rsidP="00652E49">
      <w:pPr>
        <w:keepNext/>
        <w:spacing w:after="0" w:line="240" w:lineRule="auto"/>
        <w:jc w:val="both"/>
        <w:outlineLvl w:val="2"/>
        <w:rPr>
          <w:rFonts w:ascii="Arial" w:eastAsia="Times New Roman" w:hAnsi="Arial" w:cs="Arial"/>
          <w:b/>
          <w:sz w:val="24"/>
          <w:szCs w:val="24"/>
        </w:rPr>
      </w:pPr>
      <w:r w:rsidRPr="00A514A1">
        <w:rPr>
          <w:rFonts w:ascii="Arial" w:eastAsia="Times New Roman" w:hAnsi="Arial" w:cs="Arial"/>
          <w:b/>
          <w:sz w:val="24"/>
          <w:szCs w:val="24"/>
        </w:rPr>
        <w:t>Data Protection</w:t>
      </w:r>
    </w:p>
    <w:p w14:paraId="08CE6F91" w14:textId="77777777" w:rsidR="00652E49" w:rsidRPr="00A514A1" w:rsidRDefault="00652E49" w:rsidP="00652E49">
      <w:pPr>
        <w:spacing w:after="0" w:line="240" w:lineRule="auto"/>
        <w:jc w:val="both"/>
        <w:rPr>
          <w:rFonts w:ascii="Arial" w:eastAsia="Times New Roman" w:hAnsi="Arial" w:cs="Arial"/>
          <w:sz w:val="24"/>
          <w:szCs w:val="24"/>
        </w:rPr>
      </w:pPr>
    </w:p>
    <w:p w14:paraId="66FCC4E7" w14:textId="77777777" w:rsidR="00652E49" w:rsidRPr="00A514A1" w:rsidRDefault="00652E49" w:rsidP="00652E49">
      <w:pPr>
        <w:spacing w:after="0" w:line="240" w:lineRule="auto"/>
        <w:jc w:val="both"/>
        <w:rPr>
          <w:rFonts w:ascii="Arial" w:eastAsia="Times New Roman" w:hAnsi="Arial" w:cs="Arial"/>
          <w:sz w:val="24"/>
          <w:szCs w:val="24"/>
        </w:rPr>
      </w:pPr>
      <w:r w:rsidRPr="00A514A1">
        <w:rPr>
          <w:rFonts w:ascii="Arial" w:eastAsia="Times New Roman" w:hAnsi="Arial" w:cs="Arial"/>
          <w:sz w:val="24"/>
          <w:szCs w:val="24"/>
        </w:rPr>
        <w:t>If required to do so, to obtain, process and/or use information held on a computer or word-processor in a fair and lawful way.  To hold data only for the specific registered purpose</w:t>
      </w:r>
      <w:r w:rsidR="000B4283" w:rsidRPr="00A514A1">
        <w:rPr>
          <w:rFonts w:ascii="Arial" w:eastAsia="Times New Roman" w:hAnsi="Arial" w:cs="Arial"/>
          <w:sz w:val="24"/>
          <w:szCs w:val="24"/>
        </w:rPr>
        <w:t>,</w:t>
      </w:r>
      <w:r w:rsidRPr="00A514A1">
        <w:rPr>
          <w:rFonts w:ascii="Arial" w:eastAsia="Times New Roman" w:hAnsi="Arial" w:cs="Arial"/>
          <w:sz w:val="24"/>
          <w:szCs w:val="24"/>
        </w:rPr>
        <w:t xml:space="preserve"> and not to use or disclose it in any way incompatible with such purpose.  To disclose data only to authorised persons or organisations as instructed by </w:t>
      </w:r>
      <w:r w:rsidR="000B4283" w:rsidRPr="00A514A1">
        <w:rPr>
          <w:rFonts w:ascii="Arial" w:eastAsia="Times New Roman" w:hAnsi="Arial" w:cs="Arial"/>
          <w:sz w:val="24"/>
          <w:szCs w:val="24"/>
        </w:rPr>
        <w:t>Spencer Private Hospitals</w:t>
      </w:r>
    </w:p>
    <w:p w14:paraId="61CDCEAD" w14:textId="77777777" w:rsidR="00C873BB" w:rsidRPr="00A514A1" w:rsidRDefault="00C873BB" w:rsidP="00652E49">
      <w:pPr>
        <w:keepNext/>
        <w:spacing w:after="0" w:line="240" w:lineRule="auto"/>
        <w:jc w:val="both"/>
        <w:outlineLvl w:val="2"/>
        <w:rPr>
          <w:rFonts w:ascii="Arial" w:eastAsia="Times New Roman" w:hAnsi="Arial" w:cs="Arial"/>
          <w:b/>
          <w:sz w:val="24"/>
          <w:szCs w:val="24"/>
        </w:rPr>
      </w:pPr>
    </w:p>
    <w:p w14:paraId="26BC0756" w14:textId="77777777" w:rsidR="00652E49" w:rsidRPr="00A514A1" w:rsidRDefault="00652E49" w:rsidP="00652E49">
      <w:pPr>
        <w:keepNext/>
        <w:spacing w:after="0" w:line="240" w:lineRule="auto"/>
        <w:jc w:val="both"/>
        <w:outlineLvl w:val="2"/>
        <w:rPr>
          <w:rFonts w:ascii="Arial" w:eastAsia="Times New Roman" w:hAnsi="Arial" w:cs="Arial"/>
          <w:b/>
          <w:sz w:val="24"/>
          <w:szCs w:val="24"/>
        </w:rPr>
      </w:pPr>
      <w:r w:rsidRPr="00A514A1">
        <w:rPr>
          <w:rFonts w:ascii="Arial" w:eastAsia="Times New Roman" w:hAnsi="Arial" w:cs="Arial"/>
          <w:b/>
          <w:sz w:val="24"/>
          <w:szCs w:val="24"/>
        </w:rPr>
        <w:t xml:space="preserve">Customer Care </w:t>
      </w:r>
    </w:p>
    <w:p w14:paraId="6BB9E253" w14:textId="77777777" w:rsidR="00652E49" w:rsidRPr="00A514A1" w:rsidRDefault="00652E49" w:rsidP="00652E49">
      <w:pPr>
        <w:spacing w:after="0" w:line="240" w:lineRule="auto"/>
        <w:jc w:val="both"/>
        <w:rPr>
          <w:rFonts w:ascii="Arial" w:eastAsia="Times New Roman" w:hAnsi="Arial" w:cs="Arial"/>
          <w:sz w:val="24"/>
          <w:szCs w:val="24"/>
        </w:rPr>
      </w:pPr>
    </w:p>
    <w:p w14:paraId="46490FC9" w14:textId="77777777" w:rsidR="00652E49" w:rsidRPr="00A514A1" w:rsidRDefault="00652E49" w:rsidP="00652E49">
      <w:pPr>
        <w:spacing w:after="0" w:line="240" w:lineRule="auto"/>
        <w:jc w:val="both"/>
        <w:rPr>
          <w:rFonts w:ascii="Arial" w:eastAsia="Times New Roman" w:hAnsi="Arial" w:cs="Arial"/>
          <w:sz w:val="24"/>
          <w:szCs w:val="24"/>
        </w:rPr>
      </w:pPr>
      <w:r w:rsidRPr="00A514A1">
        <w:rPr>
          <w:rFonts w:ascii="Arial" w:eastAsia="Times New Roman" w:hAnsi="Arial" w:cs="Arial"/>
          <w:sz w:val="24"/>
          <w:szCs w:val="24"/>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23DE523C" w14:textId="77777777" w:rsidR="00652E49" w:rsidRPr="00A514A1" w:rsidRDefault="00652E49" w:rsidP="00652E49">
      <w:pPr>
        <w:spacing w:after="0" w:line="240" w:lineRule="auto"/>
        <w:jc w:val="both"/>
        <w:rPr>
          <w:rFonts w:ascii="Arial" w:eastAsia="Times New Roman" w:hAnsi="Arial" w:cs="Arial"/>
          <w:sz w:val="24"/>
          <w:szCs w:val="24"/>
        </w:rPr>
      </w:pPr>
    </w:p>
    <w:p w14:paraId="0928E0A4" w14:textId="77777777" w:rsidR="00652E49" w:rsidRPr="00A514A1" w:rsidRDefault="00652E49" w:rsidP="00652E49">
      <w:pPr>
        <w:keepNext/>
        <w:spacing w:after="0" w:line="240" w:lineRule="auto"/>
        <w:jc w:val="both"/>
        <w:outlineLvl w:val="2"/>
        <w:rPr>
          <w:rFonts w:ascii="Arial" w:eastAsia="Times New Roman" w:hAnsi="Arial" w:cs="Arial"/>
          <w:b/>
          <w:sz w:val="24"/>
          <w:szCs w:val="24"/>
        </w:rPr>
      </w:pPr>
      <w:r w:rsidRPr="00A514A1">
        <w:rPr>
          <w:rFonts w:ascii="Arial" w:eastAsia="Times New Roman" w:hAnsi="Arial" w:cs="Arial"/>
          <w:b/>
          <w:sz w:val="24"/>
          <w:szCs w:val="24"/>
        </w:rPr>
        <w:t>Confidentiality</w:t>
      </w:r>
    </w:p>
    <w:p w14:paraId="52E56223" w14:textId="77777777" w:rsidR="00652E49" w:rsidRPr="00A514A1" w:rsidRDefault="00652E49" w:rsidP="00652E49">
      <w:pPr>
        <w:spacing w:after="0" w:line="240" w:lineRule="auto"/>
        <w:jc w:val="both"/>
        <w:rPr>
          <w:rFonts w:ascii="Arial" w:eastAsia="Times New Roman" w:hAnsi="Arial" w:cs="Arial"/>
          <w:sz w:val="24"/>
          <w:szCs w:val="24"/>
        </w:rPr>
      </w:pPr>
    </w:p>
    <w:p w14:paraId="0300CC08" w14:textId="77777777" w:rsidR="007B72A9" w:rsidRPr="00A514A1" w:rsidRDefault="00652E49" w:rsidP="007B72A9">
      <w:pPr>
        <w:spacing w:after="0" w:line="240" w:lineRule="auto"/>
        <w:jc w:val="both"/>
        <w:rPr>
          <w:rFonts w:ascii="Arial" w:eastAsia="Times New Roman" w:hAnsi="Arial" w:cs="Arial"/>
          <w:i/>
          <w:sz w:val="24"/>
          <w:szCs w:val="24"/>
        </w:rPr>
      </w:pPr>
      <w:r w:rsidRPr="00A514A1">
        <w:rPr>
          <w:rFonts w:ascii="Arial" w:eastAsia="Times New Roman" w:hAnsi="Arial" w:cs="Arial"/>
          <w:sz w:val="24"/>
          <w:szCs w:val="24"/>
        </w:rPr>
        <w:t xml:space="preserve">To ensure that confidential information is not disclosed about Spencer </w:t>
      </w:r>
      <w:r w:rsidR="000B4283" w:rsidRPr="00A514A1">
        <w:rPr>
          <w:rFonts w:ascii="Arial" w:eastAsia="Times New Roman" w:hAnsi="Arial" w:cs="Arial"/>
          <w:sz w:val="24"/>
          <w:szCs w:val="24"/>
        </w:rPr>
        <w:t>Private Hospitals</w:t>
      </w:r>
      <w:r w:rsidRPr="00A514A1">
        <w:rPr>
          <w:rFonts w:ascii="Arial" w:eastAsia="Times New Roman" w:hAnsi="Arial" w:cs="Arial"/>
          <w:sz w:val="24"/>
          <w:szCs w:val="24"/>
        </w:rPr>
        <w:t xml:space="preserve"> (including information regarding patients and staff) to any unauthorised member of staff, or to anyone outside the employment of </w:t>
      </w:r>
      <w:r w:rsidR="000B4283" w:rsidRPr="00A514A1">
        <w:rPr>
          <w:rFonts w:ascii="Arial" w:eastAsia="Times New Roman" w:hAnsi="Arial" w:cs="Arial"/>
          <w:sz w:val="24"/>
          <w:szCs w:val="24"/>
        </w:rPr>
        <w:t>Spencer Private Hospitals</w:t>
      </w:r>
    </w:p>
    <w:p w14:paraId="07547A01" w14:textId="77777777" w:rsidR="007B72A9" w:rsidRPr="00A514A1" w:rsidRDefault="007B72A9" w:rsidP="007B72A9">
      <w:pPr>
        <w:spacing w:after="0" w:line="240" w:lineRule="auto"/>
        <w:jc w:val="both"/>
        <w:rPr>
          <w:rFonts w:ascii="Arial" w:eastAsia="Times New Roman" w:hAnsi="Arial" w:cs="Arial"/>
          <w:i/>
          <w:sz w:val="24"/>
          <w:szCs w:val="24"/>
        </w:rPr>
      </w:pPr>
    </w:p>
    <w:p w14:paraId="6687DEA9" w14:textId="2E55B3A8" w:rsidR="00A514A1" w:rsidRPr="00F1106F" w:rsidRDefault="00A514A1" w:rsidP="00A514A1">
      <w:pPr>
        <w:jc w:val="both"/>
        <w:rPr>
          <w:rFonts w:ascii="Arial" w:hAnsi="Arial" w:cs="Arial"/>
          <w:b/>
          <w:bCs/>
        </w:rPr>
      </w:pPr>
      <w:bookmarkStart w:id="0" w:name="_Hlk73044409"/>
      <w:r w:rsidRPr="00F1106F">
        <w:rPr>
          <w:rFonts w:ascii="Arial" w:hAnsi="Arial" w:cs="Arial"/>
          <w:b/>
          <w:bCs/>
        </w:rPr>
        <w:t>W</w:t>
      </w:r>
      <w:r>
        <w:rPr>
          <w:rFonts w:ascii="Arial" w:hAnsi="Arial" w:cs="Arial"/>
          <w:b/>
          <w:bCs/>
        </w:rPr>
        <w:t>ellbeing</w:t>
      </w:r>
    </w:p>
    <w:p w14:paraId="0575DA5B" w14:textId="77777777" w:rsidR="00A514A1" w:rsidRPr="00F1106F" w:rsidRDefault="00A514A1" w:rsidP="00A514A1">
      <w:pPr>
        <w:jc w:val="both"/>
        <w:rPr>
          <w:rFonts w:ascii="Arial" w:hAnsi="Arial" w:cs="Arial"/>
        </w:rPr>
      </w:pPr>
      <w:r w:rsidRPr="00F1106F">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15468A30" w14:textId="3DAF55DE" w:rsidR="00A514A1" w:rsidRPr="00F1106F" w:rsidRDefault="00A514A1" w:rsidP="00A514A1">
      <w:pPr>
        <w:jc w:val="both"/>
        <w:rPr>
          <w:rFonts w:ascii="Arial" w:hAnsi="Arial" w:cs="Arial"/>
          <w:b/>
          <w:bCs/>
        </w:rPr>
      </w:pPr>
      <w:r w:rsidRPr="00F1106F">
        <w:rPr>
          <w:rFonts w:ascii="Arial" w:hAnsi="Arial" w:cs="Arial"/>
          <w:b/>
          <w:bCs/>
        </w:rPr>
        <w:t>D</w:t>
      </w:r>
      <w:r>
        <w:rPr>
          <w:rFonts w:ascii="Arial" w:hAnsi="Arial" w:cs="Arial"/>
          <w:b/>
          <w:bCs/>
        </w:rPr>
        <w:t>ress Code</w:t>
      </w:r>
    </w:p>
    <w:p w14:paraId="4E2FFE98" w14:textId="518B96C8" w:rsidR="00A514A1" w:rsidRPr="00F1106F" w:rsidRDefault="00A514A1" w:rsidP="00A514A1">
      <w:pPr>
        <w:jc w:val="both"/>
        <w:rPr>
          <w:rFonts w:ascii="Arial" w:hAnsi="Arial" w:cs="Arial"/>
        </w:rPr>
      </w:pPr>
      <w:r>
        <w:rPr>
          <w:rFonts w:ascii="Arial" w:hAnsi="Arial" w:cs="Arial"/>
        </w:rPr>
        <w:t xml:space="preserve">SPH </w:t>
      </w:r>
      <w:r w:rsidRPr="00F1106F">
        <w:rPr>
          <w:rFonts w:ascii="Arial" w:hAnsi="Arial" w:cs="Arial"/>
        </w:rPr>
        <w:t>approved uniform/dress code must be adhered to</w:t>
      </w:r>
    </w:p>
    <w:p w14:paraId="2246FF09" w14:textId="77777777" w:rsidR="00A514A1" w:rsidRPr="00F1106F" w:rsidRDefault="00A514A1" w:rsidP="00A514A1">
      <w:pPr>
        <w:jc w:val="both"/>
        <w:rPr>
          <w:rFonts w:ascii="Arial" w:hAnsi="Arial" w:cs="Arial"/>
        </w:rPr>
      </w:pPr>
      <w:r w:rsidRPr="00F1106F">
        <w:rPr>
          <w:rFonts w:ascii="Arial" w:hAnsi="Arial" w:cs="Arial"/>
        </w:rPr>
        <w:t>When in clinical areas all staff must be bare below the elbow, without wrist watches, stoned rings, wrist jewellery, false nails, nail polish or plaster casts</w:t>
      </w:r>
    </w:p>
    <w:p w14:paraId="1F4B67AA" w14:textId="71FD6B44" w:rsidR="00A514A1" w:rsidRDefault="00A514A1" w:rsidP="00A514A1">
      <w:pPr>
        <w:jc w:val="both"/>
        <w:rPr>
          <w:rFonts w:ascii="Arial" w:hAnsi="Arial" w:cs="Arial"/>
          <w:b/>
          <w:bCs/>
        </w:rPr>
      </w:pPr>
      <w:r w:rsidRPr="00F1106F">
        <w:rPr>
          <w:rFonts w:ascii="Arial" w:hAnsi="Arial" w:cs="Arial"/>
          <w:b/>
          <w:bCs/>
        </w:rPr>
        <w:t>O</w:t>
      </w:r>
      <w:r>
        <w:rPr>
          <w:rFonts w:ascii="Arial" w:hAnsi="Arial" w:cs="Arial"/>
          <w:b/>
          <w:bCs/>
        </w:rPr>
        <w:t>wn Practice</w:t>
      </w:r>
    </w:p>
    <w:p w14:paraId="2AD4B7C8" w14:textId="77777777" w:rsidR="00A514A1" w:rsidRPr="00D65D3B" w:rsidRDefault="00A514A1" w:rsidP="00A514A1">
      <w:pPr>
        <w:pStyle w:val="ListParagraph"/>
        <w:numPr>
          <w:ilvl w:val="0"/>
          <w:numId w:val="35"/>
        </w:numPr>
        <w:jc w:val="both"/>
        <w:rPr>
          <w:rFonts w:ascii="Arial" w:hAnsi="Arial" w:cs="Arial"/>
          <w:b/>
          <w:bCs/>
        </w:rPr>
      </w:pPr>
      <w:r w:rsidRPr="00D65D3B">
        <w:rPr>
          <w:rFonts w:ascii="Arial" w:hAnsi="Arial" w:cs="Arial"/>
        </w:rPr>
        <w:t>Lead by example</w:t>
      </w:r>
    </w:p>
    <w:p w14:paraId="3D9B3106" w14:textId="77777777" w:rsidR="00A514A1" w:rsidRPr="00D65D3B" w:rsidRDefault="00A514A1" w:rsidP="00A514A1">
      <w:pPr>
        <w:pStyle w:val="ListParagraph"/>
        <w:numPr>
          <w:ilvl w:val="0"/>
          <w:numId w:val="35"/>
        </w:numPr>
        <w:jc w:val="both"/>
        <w:rPr>
          <w:rFonts w:ascii="Arial" w:hAnsi="Arial" w:cs="Arial"/>
          <w:b/>
          <w:bCs/>
        </w:rPr>
      </w:pPr>
      <w:r w:rsidRPr="00D65D3B">
        <w:rPr>
          <w:rFonts w:ascii="Arial" w:hAnsi="Arial" w:cs="Arial"/>
        </w:rPr>
        <w:t>Encourage and praise good practice</w:t>
      </w:r>
    </w:p>
    <w:p w14:paraId="05B483F5" w14:textId="77777777" w:rsidR="00A514A1" w:rsidRPr="00D65D3B" w:rsidRDefault="00A514A1" w:rsidP="00A514A1">
      <w:pPr>
        <w:pStyle w:val="ListParagraph"/>
        <w:numPr>
          <w:ilvl w:val="0"/>
          <w:numId w:val="35"/>
        </w:numPr>
        <w:jc w:val="both"/>
        <w:rPr>
          <w:rFonts w:ascii="Arial" w:hAnsi="Arial" w:cs="Arial"/>
          <w:b/>
          <w:bCs/>
        </w:rPr>
      </w:pPr>
      <w:r w:rsidRPr="00D65D3B">
        <w:rPr>
          <w:rFonts w:ascii="Arial" w:hAnsi="Arial" w:cs="Arial"/>
        </w:rPr>
        <w:t>Be prepared to accept advice about your own practice</w:t>
      </w:r>
    </w:p>
    <w:p w14:paraId="37CCDB83" w14:textId="77777777" w:rsidR="00A514A1" w:rsidRDefault="00A514A1" w:rsidP="00A514A1">
      <w:pPr>
        <w:jc w:val="both"/>
        <w:rPr>
          <w:rFonts w:ascii="Arial" w:hAnsi="Arial" w:cs="Arial"/>
          <w:b/>
          <w:bCs/>
        </w:rPr>
      </w:pPr>
      <w:r w:rsidRPr="00F1106F">
        <w:rPr>
          <w:rFonts w:ascii="Arial" w:hAnsi="Arial" w:cs="Arial"/>
          <w:b/>
          <w:bCs/>
        </w:rPr>
        <w:lastRenderedPageBreak/>
        <w:t>P</w:t>
      </w:r>
      <w:r>
        <w:rPr>
          <w:rFonts w:ascii="Arial" w:hAnsi="Arial" w:cs="Arial"/>
          <w:b/>
          <w:bCs/>
        </w:rPr>
        <w:t>olicies and Procedures</w:t>
      </w:r>
    </w:p>
    <w:p w14:paraId="23228EF5" w14:textId="4E915092" w:rsidR="00A514A1" w:rsidRPr="00D65D3B" w:rsidRDefault="00A514A1" w:rsidP="00A514A1">
      <w:pPr>
        <w:jc w:val="both"/>
        <w:rPr>
          <w:rFonts w:ascii="Arial" w:hAnsi="Arial" w:cs="Arial"/>
          <w:b/>
          <w:bCs/>
        </w:rPr>
      </w:pPr>
      <w:r w:rsidRPr="00D65D3B">
        <w:rPr>
          <w:rFonts w:ascii="Arial" w:hAnsi="Arial" w:cs="Arial"/>
        </w:rPr>
        <w:t>Ensure that you know and strictly follow relevant Infection Prevention policies for your role and apply standard precautions at all times.</w:t>
      </w:r>
    </w:p>
    <w:p w14:paraId="7FD30B0A" w14:textId="77777777" w:rsidR="00A514A1" w:rsidRPr="00D65D3B" w:rsidRDefault="00A514A1" w:rsidP="00A514A1">
      <w:pPr>
        <w:pStyle w:val="ListParagraph"/>
        <w:numPr>
          <w:ilvl w:val="0"/>
          <w:numId w:val="37"/>
        </w:numPr>
        <w:jc w:val="both"/>
        <w:rPr>
          <w:rFonts w:ascii="Arial" w:hAnsi="Arial" w:cs="Arial"/>
          <w:b/>
          <w:bCs/>
        </w:rPr>
      </w:pPr>
      <w:r w:rsidRPr="00D65D3B">
        <w:rPr>
          <w:rFonts w:ascii="Arial" w:hAnsi="Arial" w:cs="Arial"/>
        </w:rPr>
        <w:t>Data Protection Act, General Data Protection Regulation (GDPR) and the NHS Code of Confidentiality</w:t>
      </w:r>
    </w:p>
    <w:p w14:paraId="5E5B8E1E" w14:textId="77777777" w:rsidR="00A514A1" w:rsidRPr="00F1106F" w:rsidRDefault="00A514A1" w:rsidP="00A514A1">
      <w:pPr>
        <w:jc w:val="both"/>
        <w:rPr>
          <w:rFonts w:ascii="Arial" w:hAnsi="Arial" w:cs="Arial"/>
        </w:rPr>
      </w:pPr>
      <w:r w:rsidRPr="00F1106F">
        <w:rPr>
          <w:rFonts w:ascii="Arial" w:hAnsi="Arial" w:cs="Arial"/>
        </w:rPr>
        <w:t>All staff are responsible for ensuring they are familiar with and adhere to Spencer Private Hospitals policies, procedures and guidelines with regards to the Data Protection Act, General Data Protection Regulation (GDPR) and the NHS Code of Confidentiality. This includes confidentiality, information security, cyber security, secondary use and management of records.</w:t>
      </w:r>
    </w:p>
    <w:p w14:paraId="79680F1A" w14:textId="77777777" w:rsidR="00A514A1" w:rsidRPr="00F1106F" w:rsidRDefault="00A514A1" w:rsidP="00A514A1">
      <w:pPr>
        <w:jc w:val="both"/>
        <w:rPr>
          <w:rFonts w:ascii="Arial" w:hAnsi="Arial" w:cs="Arial"/>
        </w:rPr>
      </w:pPr>
      <w:r w:rsidRPr="00F1106F">
        <w:rPr>
          <w:rFonts w:ascii="Arial" w:hAnsi="Arial" w:cs="Arial"/>
        </w:rPr>
        <w:t>Staff have a responsibility in protecting the “rights and freedom” of natural persons (i.e. live individuals) and to ensure that personal data is not processed without their knowledge, and, wherever possible, that it is processed with their consent. Processing includes holding, obtaining, recording, using and disclosing of information and applies to all forms of media, including paper and images. It applies to both patient and staff information</w:t>
      </w:r>
    </w:p>
    <w:p w14:paraId="28186277" w14:textId="77777777" w:rsidR="00A514A1" w:rsidRPr="00F1106F" w:rsidRDefault="00A514A1" w:rsidP="00A514A1">
      <w:pPr>
        <w:rPr>
          <w:rFonts w:ascii="Arial" w:hAnsi="Arial" w:cs="Arial"/>
        </w:rPr>
      </w:pPr>
      <w:r w:rsidRPr="00F1106F">
        <w:rPr>
          <w:rFonts w:ascii="Arial" w:hAnsi="Arial" w:cs="Arial"/>
        </w:rPr>
        <w:t>Hence staff must ensure confidentiality is maintained at all times, data is recorded accurately and you only access this information as part of your job role</w:t>
      </w:r>
    </w:p>
    <w:p w14:paraId="4A86392F" w14:textId="77777777" w:rsidR="00A514A1" w:rsidRPr="00F1106F" w:rsidRDefault="00A514A1" w:rsidP="00A514A1">
      <w:pPr>
        <w:jc w:val="both"/>
        <w:rPr>
          <w:rFonts w:ascii="Arial" w:hAnsi="Arial" w:cs="Arial"/>
          <w:b/>
          <w:bCs/>
        </w:rPr>
      </w:pPr>
      <w:r w:rsidRPr="00F1106F">
        <w:rPr>
          <w:rFonts w:ascii="Arial" w:hAnsi="Arial" w:cs="Arial"/>
          <w:b/>
          <w:bCs/>
        </w:rPr>
        <w:t>Safeguarding Children, Young People and Adults with care and support needs</w:t>
      </w:r>
    </w:p>
    <w:p w14:paraId="1A4CA4A1" w14:textId="77777777" w:rsidR="00A514A1" w:rsidRPr="00F1106F" w:rsidRDefault="00A514A1" w:rsidP="00A514A1">
      <w:pPr>
        <w:jc w:val="both"/>
        <w:rPr>
          <w:rFonts w:ascii="Arial" w:hAnsi="Arial" w:cs="Arial"/>
        </w:rPr>
      </w:pPr>
      <w:r w:rsidRPr="00F1106F">
        <w:rPr>
          <w:rFonts w:ascii="Arial" w:hAnsi="Arial" w:cs="Arial"/>
        </w:rPr>
        <w:t>All staff are responsible for ensuring that they are familiar with and adhere to Spencer Private Hospitals Safeguarding Children and Adults policies, procedures and guidelines. All health professionals who come into contact with children, parents, adults with care and support needs and carers in the course of their work have a responsibility to safeguard and promote their welfare as directed by the Children Acts 1989/2004 and the Care Act 2014. Health professionals also have a responsibility even when the health professional does not work directly with a child or adult with care and support needs but may be seeing their parent, carer or other significant adult.</w:t>
      </w:r>
    </w:p>
    <w:p w14:paraId="09548531" w14:textId="77777777" w:rsidR="00A514A1" w:rsidRPr="00F1106F" w:rsidRDefault="00A514A1" w:rsidP="00A514A1">
      <w:pPr>
        <w:jc w:val="both"/>
        <w:rPr>
          <w:rFonts w:ascii="Arial" w:hAnsi="Arial" w:cs="Arial"/>
        </w:rPr>
      </w:pPr>
      <w:r w:rsidRPr="00F1106F">
        <w:rPr>
          <w:rFonts w:ascii="Arial" w:hAnsi="Arial" w:cs="Arial"/>
        </w:rPr>
        <w:t>All staff are required to attend safeguarding awareness training and undertake any additional training in relation to safeguarding relevant to their role.</w:t>
      </w:r>
    </w:p>
    <w:p w14:paraId="0A864DF8" w14:textId="77777777" w:rsidR="00A514A1" w:rsidRPr="00F1106F" w:rsidRDefault="00A514A1" w:rsidP="00A514A1">
      <w:pPr>
        <w:jc w:val="both"/>
        <w:rPr>
          <w:rFonts w:ascii="Arial" w:hAnsi="Arial" w:cs="Arial"/>
          <w:b/>
          <w:bCs/>
        </w:rPr>
      </w:pPr>
      <w:bookmarkStart w:id="1" w:name="_Hlk73044422"/>
      <w:bookmarkEnd w:id="0"/>
      <w:r w:rsidRPr="00F1106F">
        <w:rPr>
          <w:rFonts w:ascii="Arial" w:hAnsi="Arial" w:cs="Arial"/>
          <w:b/>
          <w:bCs/>
        </w:rPr>
        <w:t>Additional Information</w:t>
      </w:r>
    </w:p>
    <w:p w14:paraId="5D69DA2A" w14:textId="77777777" w:rsidR="00A514A1" w:rsidRPr="00F1106F" w:rsidRDefault="00A514A1" w:rsidP="00A514A1">
      <w:pPr>
        <w:jc w:val="both"/>
        <w:rPr>
          <w:rFonts w:ascii="Arial" w:hAnsi="Arial" w:cs="Arial"/>
        </w:rPr>
      </w:pPr>
      <w:r w:rsidRPr="00F1106F">
        <w:rPr>
          <w:rFonts w:ascii="Arial" w:hAnsi="Arial" w:cs="Arial"/>
        </w:rPr>
        <w:t xml:space="preserve">Maintaining and improving your knowledge through continued professional development and personal development plan agreed annually with your line manager. You must ensure that you adhere to the SPH guidance in relation to Confidentiality and Information Governance, which includes the collection and sharing of information in relation to staff, patients, relatives, partner organisations and third parties. </w:t>
      </w:r>
    </w:p>
    <w:p w14:paraId="40E36A81" w14:textId="77777777" w:rsidR="00A514A1" w:rsidRPr="00F1106F" w:rsidRDefault="00A514A1" w:rsidP="00A514A1">
      <w:pPr>
        <w:jc w:val="both"/>
        <w:rPr>
          <w:rFonts w:ascii="Arial" w:hAnsi="Arial" w:cs="Arial"/>
          <w:b/>
          <w:bCs/>
        </w:rPr>
      </w:pPr>
      <w:bookmarkStart w:id="2" w:name="_Hlk73044432"/>
      <w:bookmarkEnd w:id="1"/>
      <w:r w:rsidRPr="00F1106F">
        <w:rPr>
          <w:rFonts w:ascii="Arial" w:hAnsi="Arial" w:cs="Arial"/>
          <w:b/>
          <w:bCs/>
        </w:rPr>
        <w:t>Conflict of Interests</w:t>
      </w:r>
    </w:p>
    <w:p w14:paraId="6F79AA42" w14:textId="1EBF3016" w:rsidR="00A514A1" w:rsidRPr="00F1106F" w:rsidRDefault="00A514A1" w:rsidP="00A514A1">
      <w:pPr>
        <w:jc w:val="both"/>
        <w:rPr>
          <w:rFonts w:ascii="Arial" w:hAnsi="Arial" w:cs="Arial"/>
        </w:rPr>
      </w:pPr>
      <w:r w:rsidRPr="00F1106F">
        <w:rPr>
          <w:rFonts w:ascii="Arial" w:hAnsi="Arial" w:cs="Arial"/>
        </w:rPr>
        <w:t>You may not without the consent of SPH engage in any outside employment and in accordance with SPH’s Conflict of Interest Policy you must declare to your manager all private interests which could potentially result in personal gain because of your employment position with SPH.</w:t>
      </w:r>
    </w:p>
    <w:p w14:paraId="29858630" w14:textId="77777777" w:rsidR="00A514A1" w:rsidRPr="00F1106F" w:rsidRDefault="00A514A1" w:rsidP="00A514A1">
      <w:pPr>
        <w:jc w:val="both"/>
        <w:rPr>
          <w:rFonts w:ascii="Arial" w:hAnsi="Arial" w:cs="Arial"/>
        </w:rPr>
      </w:pPr>
      <w:r w:rsidRPr="00F1106F">
        <w:rPr>
          <w:rFonts w:ascii="Arial" w:hAnsi="Arial" w:cs="Arial"/>
        </w:rPr>
        <w:lastRenderedPageBreak/>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p w14:paraId="6AC658B1" w14:textId="77777777" w:rsidR="00A514A1" w:rsidRPr="00F1106F" w:rsidRDefault="00A514A1" w:rsidP="00A514A1">
      <w:pPr>
        <w:pStyle w:val="NormalWeb"/>
        <w:shd w:val="clear" w:color="auto" w:fill="FFFFFF"/>
        <w:jc w:val="both"/>
        <w:rPr>
          <w:rFonts w:ascii="Arial" w:hAnsi="Arial" w:cs="Arial"/>
          <w:b/>
          <w:bCs/>
          <w:sz w:val="22"/>
          <w:szCs w:val="22"/>
        </w:rPr>
      </w:pPr>
      <w:bookmarkStart w:id="3" w:name="_Hlk73044447"/>
      <w:bookmarkEnd w:id="2"/>
      <w:r w:rsidRPr="00F1106F">
        <w:rPr>
          <w:rFonts w:ascii="Arial" w:hAnsi="Arial" w:cs="Arial"/>
          <w:b/>
          <w:bCs/>
          <w:sz w:val="22"/>
          <w:szCs w:val="22"/>
        </w:rPr>
        <w:t>Equality and Diversity</w:t>
      </w:r>
    </w:p>
    <w:p w14:paraId="564574D6" w14:textId="77777777" w:rsidR="00A514A1" w:rsidRPr="00F1106F" w:rsidRDefault="00A514A1" w:rsidP="00A514A1">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is committed to the implementation of the Equality, Diversity and Inclusion Policy which ensures equal opportunities for all. We are also committed to embracing diversity and eliminating discrimination in both our role as an employer and as a provider of services.</w:t>
      </w:r>
    </w:p>
    <w:p w14:paraId="41A01D5E" w14:textId="77777777" w:rsidR="00A514A1" w:rsidRPr="00F1106F" w:rsidRDefault="00A514A1" w:rsidP="00A514A1">
      <w:pPr>
        <w:pStyle w:val="NormalWeb"/>
        <w:shd w:val="clear" w:color="auto" w:fill="FFFFFF"/>
        <w:jc w:val="both"/>
        <w:rPr>
          <w:rFonts w:ascii="Arial" w:hAnsi="Arial" w:cs="Arial"/>
          <w:sz w:val="22"/>
          <w:szCs w:val="22"/>
        </w:rPr>
      </w:pPr>
      <w:r w:rsidRPr="00F1106F">
        <w:rPr>
          <w:rFonts w:ascii="Arial" w:hAnsi="Arial" w:cs="Arial"/>
          <w:sz w:val="22"/>
          <w:szCs w:val="22"/>
        </w:rPr>
        <w:t>We aim to create a culture that respects and values each other’s differences, promotes dignity, equality and diversity and encourages individuals to develop and maximise their potential. All staff are required to observe this policy in their behaviour to other workers and patients/service users</w:t>
      </w:r>
    </w:p>
    <w:p w14:paraId="36938101" w14:textId="77777777" w:rsidR="00A514A1" w:rsidRPr="00F1106F" w:rsidRDefault="00A514A1" w:rsidP="00A514A1">
      <w:pPr>
        <w:spacing w:after="0" w:line="240" w:lineRule="auto"/>
        <w:jc w:val="both"/>
        <w:rPr>
          <w:rFonts w:ascii="Arial" w:eastAsia="Times New Roman" w:hAnsi="Arial" w:cs="Arial"/>
        </w:rPr>
      </w:pPr>
    </w:p>
    <w:p w14:paraId="53C8E5BE" w14:textId="77777777" w:rsidR="00A514A1" w:rsidRPr="00F1106F" w:rsidRDefault="00A514A1" w:rsidP="00A514A1">
      <w:pPr>
        <w:keepNext/>
        <w:spacing w:after="0" w:line="240" w:lineRule="auto"/>
        <w:jc w:val="both"/>
        <w:outlineLvl w:val="2"/>
        <w:rPr>
          <w:rFonts w:ascii="Arial" w:eastAsia="Times New Roman" w:hAnsi="Arial" w:cs="Arial"/>
          <w:b/>
        </w:rPr>
      </w:pPr>
      <w:bookmarkStart w:id="4" w:name="_Hlk73044468"/>
      <w:bookmarkEnd w:id="3"/>
      <w:r w:rsidRPr="00F1106F">
        <w:rPr>
          <w:rFonts w:ascii="Arial" w:eastAsia="Times New Roman" w:hAnsi="Arial" w:cs="Arial"/>
          <w:b/>
        </w:rPr>
        <w:t>Data Protection</w:t>
      </w:r>
    </w:p>
    <w:p w14:paraId="5D2296D1" w14:textId="77777777" w:rsidR="00A514A1" w:rsidRPr="00F1106F" w:rsidRDefault="00A514A1" w:rsidP="00A514A1">
      <w:pPr>
        <w:spacing w:after="0" w:line="240" w:lineRule="auto"/>
        <w:jc w:val="both"/>
        <w:rPr>
          <w:rFonts w:ascii="Arial" w:eastAsia="Times New Roman" w:hAnsi="Arial" w:cs="Arial"/>
        </w:rPr>
      </w:pPr>
    </w:p>
    <w:p w14:paraId="1300C63E" w14:textId="77777777" w:rsidR="00A514A1" w:rsidRPr="00F1106F" w:rsidRDefault="00A514A1" w:rsidP="00A514A1">
      <w:pPr>
        <w:spacing w:after="0" w:line="240" w:lineRule="auto"/>
        <w:jc w:val="both"/>
        <w:rPr>
          <w:rFonts w:ascii="Arial" w:eastAsia="Times New Roman" w:hAnsi="Arial" w:cs="Arial"/>
        </w:rPr>
      </w:pPr>
      <w:r w:rsidRPr="00F1106F">
        <w:rPr>
          <w:rFonts w:ascii="Arial" w:eastAsia="Times New Roman" w:hAnsi="Arial" w:cs="Arial"/>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p>
    <w:bookmarkEnd w:id="4"/>
    <w:p w14:paraId="1FC1E4BC" w14:textId="77777777" w:rsidR="00A514A1" w:rsidRPr="00F1106F" w:rsidRDefault="00A514A1" w:rsidP="00A514A1">
      <w:pPr>
        <w:spacing w:after="0" w:line="240" w:lineRule="auto"/>
        <w:jc w:val="both"/>
        <w:rPr>
          <w:rFonts w:ascii="Arial" w:eastAsia="Times New Roman" w:hAnsi="Arial" w:cs="Arial"/>
        </w:rPr>
      </w:pPr>
    </w:p>
    <w:p w14:paraId="6C70BA37" w14:textId="77777777" w:rsidR="00A514A1" w:rsidRPr="00F1106F" w:rsidRDefault="00A514A1" w:rsidP="00A514A1">
      <w:pPr>
        <w:keepNext/>
        <w:spacing w:after="0" w:line="240" w:lineRule="auto"/>
        <w:jc w:val="both"/>
        <w:outlineLvl w:val="2"/>
        <w:rPr>
          <w:rFonts w:ascii="Arial" w:eastAsia="Times New Roman" w:hAnsi="Arial" w:cs="Arial"/>
          <w:b/>
        </w:rPr>
      </w:pPr>
      <w:bookmarkStart w:id="5" w:name="_Hlk73042073"/>
      <w:r w:rsidRPr="00F1106F">
        <w:rPr>
          <w:rFonts w:ascii="Arial" w:eastAsia="Times New Roman" w:hAnsi="Arial" w:cs="Arial"/>
          <w:b/>
        </w:rPr>
        <w:t>Customer Care</w:t>
      </w:r>
    </w:p>
    <w:p w14:paraId="3BA4B97B" w14:textId="77777777" w:rsidR="00A514A1" w:rsidRPr="00F1106F" w:rsidRDefault="00A514A1" w:rsidP="00A514A1">
      <w:pPr>
        <w:keepNext/>
        <w:spacing w:after="0" w:line="240" w:lineRule="auto"/>
        <w:jc w:val="both"/>
        <w:outlineLvl w:val="2"/>
        <w:rPr>
          <w:rFonts w:ascii="Arial" w:eastAsia="Times New Roman" w:hAnsi="Arial" w:cs="Arial"/>
          <w:b/>
        </w:rPr>
      </w:pPr>
    </w:p>
    <w:p w14:paraId="396C73EF" w14:textId="77777777" w:rsidR="00A514A1" w:rsidRPr="00F1106F" w:rsidRDefault="00A514A1" w:rsidP="00A514A1">
      <w:pPr>
        <w:spacing w:after="0" w:line="240" w:lineRule="auto"/>
        <w:jc w:val="both"/>
        <w:rPr>
          <w:rFonts w:ascii="Arial" w:eastAsia="Times New Roman" w:hAnsi="Arial" w:cs="Arial"/>
        </w:rPr>
      </w:pPr>
      <w:r w:rsidRPr="00F1106F">
        <w:rPr>
          <w:rFonts w:ascii="Arial" w:eastAsia="Times New Roman" w:hAnsi="Arial" w:cs="Arial"/>
        </w:rPr>
        <w:t>It is the aim of the hospital to provide patients and clients with the best possible care and service.  In order to meet this aim all of our staff are required, at all times, to put the patient or</w:t>
      </w:r>
    </w:p>
    <w:p w14:paraId="10A85FE9" w14:textId="77777777" w:rsidR="00A514A1" w:rsidRPr="00F1106F" w:rsidRDefault="00A514A1" w:rsidP="00A514A1">
      <w:pPr>
        <w:spacing w:after="0" w:line="240" w:lineRule="auto"/>
        <w:jc w:val="both"/>
        <w:rPr>
          <w:rFonts w:ascii="Arial" w:eastAsia="Times New Roman" w:hAnsi="Arial" w:cs="Arial"/>
        </w:rPr>
      </w:pPr>
      <w:r w:rsidRPr="00F1106F">
        <w:rPr>
          <w:rFonts w:ascii="Arial" w:eastAsia="Times New Roman" w:hAnsi="Arial" w:cs="Arial"/>
        </w:rPr>
        <w:t xml:space="preserve"> client first and do their utmost to meet their requests and needs courteously and efficiently. </w:t>
      </w:r>
    </w:p>
    <w:bookmarkEnd w:id="5"/>
    <w:p w14:paraId="26741715" w14:textId="77777777" w:rsidR="00A514A1" w:rsidRPr="00F1106F" w:rsidRDefault="00A514A1" w:rsidP="00A514A1">
      <w:pPr>
        <w:spacing w:after="0" w:line="240" w:lineRule="auto"/>
        <w:jc w:val="both"/>
        <w:rPr>
          <w:rFonts w:ascii="Arial" w:eastAsia="Times New Roman" w:hAnsi="Arial" w:cs="Arial"/>
        </w:rPr>
      </w:pPr>
    </w:p>
    <w:p w14:paraId="4EA64543" w14:textId="77777777" w:rsidR="00A514A1" w:rsidRPr="00F1106F" w:rsidRDefault="00A514A1" w:rsidP="00A514A1">
      <w:pPr>
        <w:spacing w:after="0" w:line="240" w:lineRule="auto"/>
        <w:jc w:val="both"/>
        <w:rPr>
          <w:rFonts w:ascii="Arial" w:eastAsia="Times New Roman" w:hAnsi="Arial" w:cs="Arial"/>
        </w:rPr>
      </w:pPr>
    </w:p>
    <w:p w14:paraId="5BBC03DD" w14:textId="77777777" w:rsidR="00A514A1" w:rsidRPr="00F1106F" w:rsidRDefault="00A514A1" w:rsidP="00A514A1">
      <w:pPr>
        <w:keepNext/>
        <w:spacing w:after="0" w:line="240" w:lineRule="auto"/>
        <w:jc w:val="both"/>
        <w:outlineLvl w:val="2"/>
        <w:rPr>
          <w:rFonts w:ascii="Arial" w:eastAsia="Times New Roman" w:hAnsi="Arial" w:cs="Arial"/>
          <w:b/>
        </w:rPr>
      </w:pPr>
      <w:bookmarkStart w:id="6" w:name="_Hlk73042089"/>
      <w:r w:rsidRPr="00F1106F">
        <w:rPr>
          <w:rFonts w:ascii="Arial" w:eastAsia="Times New Roman" w:hAnsi="Arial" w:cs="Arial"/>
          <w:b/>
        </w:rPr>
        <w:t>Confidentiality</w:t>
      </w:r>
    </w:p>
    <w:p w14:paraId="56ED1E09" w14:textId="77777777" w:rsidR="00A514A1" w:rsidRPr="00F1106F" w:rsidRDefault="00A514A1" w:rsidP="00A514A1">
      <w:pPr>
        <w:spacing w:after="0" w:line="240" w:lineRule="auto"/>
        <w:jc w:val="both"/>
        <w:rPr>
          <w:rFonts w:ascii="Arial" w:eastAsia="Times New Roman" w:hAnsi="Arial" w:cs="Arial"/>
        </w:rPr>
      </w:pPr>
    </w:p>
    <w:p w14:paraId="61A6168F" w14:textId="77777777" w:rsidR="00A514A1" w:rsidRPr="00F1106F" w:rsidRDefault="00A514A1" w:rsidP="00A514A1">
      <w:pPr>
        <w:spacing w:after="0" w:line="240" w:lineRule="auto"/>
        <w:jc w:val="both"/>
        <w:rPr>
          <w:rFonts w:ascii="Arial" w:eastAsia="Times New Roman" w:hAnsi="Arial" w:cs="Arial"/>
        </w:rPr>
      </w:pPr>
      <w:r w:rsidRPr="00F1106F">
        <w:rPr>
          <w:rFonts w:ascii="Arial" w:eastAsia="Times New Roman" w:hAnsi="Arial" w:cs="Arial"/>
        </w:rPr>
        <w:t>To ensure that confidential information is not disclosed about Spencer Private Hospitals (including information regarding patients and staff) to any unauthorised member of staff, or to anyone outside the employment of Spencer Private Hospitals.</w:t>
      </w:r>
    </w:p>
    <w:p w14:paraId="3BBC5D3E" w14:textId="77777777" w:rsidR="00A514A1" w:rsidRPr="00F1106F" w:rsidRDefault="00A514A1" w:rsidP="00A514A1">
      <w:pPr>
        <w:spacing w:after="0" w:line="240" w:lineRule="auto"/>
        <w:jc w:val="both"/>
        <w:rPr>
          <w:rFonts w:ascii="Arial" w:eastAsia="Times New Roman" w:hAnsi="Arial" w:cs="Arial"/>
        </w:rPr>
      </w:pPr>
    </w:p>
    <w:p w14:paraId="4451DF93" w14:textId="77777777" w:rsidR="00A514A1" w:rsidRPr="00F1106F" w:rsidRDefault="00A514A1" w:rsidP="00A514A1">
      <w:pPr>
        <w:pStyle w:val="NormalWeb"/>
        <w:shd w:val="clear" w:color="auto" w:fill="FFFFFF"/>
        <w:jc w:val="both"/>
        <w:rPr>
          <w:rFonts w:ascii="Arial" w:hAnsi="Arial" w:cs="Arial"/>
          <w:sz w:val="22"/>
          <w:szCs w:val="22"/>
        </w:rPr>
      </w:pPr>
      <w:r w:rsidRPr="00F1106F">
        <w:rPr>
          <w:rFonts w:ascii="Arial" w:hAnsi="Arial" w:cs="Arial"/>
          <w:sz w:val="22"/>
          <w:szCs w:val="22"/>
        </w:rPr>
        <w:t>This job description is not intended to be an exhaustive list and may be subject to change from time to time. All documents referred to throughout this Job Description can be found on the Spencer Private Hospitals PeopleHR system , or alternatively copies can be obtained from the Human Resources Department</w:t>
      </w:r>
    </w:p>
    <w:p w14:paraId="13FAF242" w14:textId="77777777" w:rsidR="00A514A1" w:rsidRPr="00F1106F" w:rsidRDefault="00A514A1" w:rsidP="00A514A1">
      <w:pPr>
        <w:pStyle w:val="NormalWeb"/>
        <w:shd w:val="clear" w:color="auto" w:fill="FFFFFF"/>
        <w:jc w:val="both"/>
        <w:rPr>
          <w:rFonts w:ascii="Arial" w:hAnsi="Arial" w:cs="Arial"/>
          <w:b/>
          <w:bCs/>
          <w:sz w:val="22"/>
          <w:szCs w:val="22"/>
        </w:rPr>
      </w:pPr>
      <w:r w:rsidRPr="00F1106F">
        <w:rPr>
          <w:rFonts w:ascii="Arial" w:hAnsi="Arial" w:cs="Arial"/>
          <w:b/>
          <w:bCs/>
          <w:sz w:val="22"/>
          <w:szCs w:val="22"/>
        </w:rPr>
        <w:t>Business Continuity</w:t>
      </w:r>
    </w:p>
    <w:p w14:paraId="1D2C7804" w14:textId="77777777" w:rsidR="00A514A1" w:rsidRPr="00F1106F" w:rsidRDefault="00A514A1" w:rsidP="00A514A1">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needs to be able to plan for and respond to a wide range of incidents and emergencies that could affect health or patient care. These could be anything from severe weather to an infectious disease outbreak or a major transport accident.</w:t>
      </w:r>
    </w:p>
    <w:p w14:paraId="4E04E11B" w14:textId="77777777" w:rsidR="00A514A1" w:rsidRPr="00F1106F" w:rsidRDefault="00A514A1" w:rsidP="00A514A1">
      <w:pPr>
        <w:pStyle w:val="NormalWeb"/>
        <w:shd w:val="clear" w:color="auto" w:fill="FFFFFF"/>
        <w:jc w:val="both"/>
        <w:rPr>
          <w:rFonts w:ascii="Arial" w:hAnsi="Arial" w:cs="Arial"/>
          <w:sz w:val="22"/>
          <w:szCs w:val="22"/>
        </w:rPr>
      </w:pPr>
      <w:r w:rsidRPr="00F1106F">
        <w:rPr>
          <w:rFonts w:ascii="Arial" w:hAnsi="Arial" w:cs="Arial"/>
          <w:sz w:val="22"/>
          <w:szCs w:val="22"/>
        </w:rPr>
        <w:t>All staff are required to have an awareness of Spencer Private Hospitals business continuity arrangements, as a minimum. All staff will be required to;</w:t>
      </w:r>
    </w:p>
    <w:p w14:paraId="2C3CB6BB" w14:textId="77777777" w:rsidR="00A514A1" w:rsidRPr="00F1106F" w:rsidRDefault="00A514A1" w:rsidP="00A514A1">
      <w:pPr>
        <w:pStyle w:val="NormalWeb"/>
        <w:numPr>
          <w:ilvl w:val="0"/>
          <w:numId w:val="34"/>
        </w:numPr>
        <w:shd w:val="clear" w:color="auto" w:fill="FFFFFF"/>
        <w:jc w:val="both"/>
        <w:rPr>
          <w:rFonts w:ascii="Arial" w:hAnsi="Arial" w:cs="Arial"/>
          <w:sz w:val="22"/>
          <w:szCs w:val="22"/>
        </w:rPr>
      </w:pPr>
      <w:r w:rsidRPr="00F1106F">
        <w:rPr>
          <w:rFonts w:ascii="Arial" w:hAnsi="Arial" w:cs="Arial"/>
          <w:sz w:val="22"/>
          <w:szCs w:val="22"/>
        </w:rPr>
        <w:lastRenderedPageBreak/>
        <w:t>To know how to identify a business continuity incident and the method for reporting;</w:t>
      </w:r>
    </w:p>
    <w:p w14:paraId="303AE952" w14:textId="77777777" w:rsidR="00A514A1" w:rsidRPr="00F1106F" w:rsidRDefault="00A514A1" w:rsidP="00A514A1">
      <w:pPr>
        <w:pStyle w:val="NormalWeb"/>
        <w:numPr>
          <w:ilvl w:val="0"/>
          <w:numId w:val="34"/>
        </w:numPr>
        <w:shd w:val="clear" w:color="auto" w:fill="FFFFFF"/>
        <w:jc w:val="both"/>
        <w:rPr>
          <w:rFonts w:ascii="Arial" w:hAnsi="Arial" w:cs="Arial"/>
          <w:sz w:val="22"/>
          <w:szCs w:val="22"/>
        </w:rPr>
      </w:pPr>
      <w:r w:rsidRPr="00F1106F">
        <w:rPr>
          <w:rFonts w:ascii="Arial" w:hAnsi="Arial" w:cs="Arial"/>
          <w:sz w:val="22"/>
          <w:szCs w:val="22"/>
        </w:rPr>
        <w:t>To have an awareness of local business continuity arrangements;</w:t>
      </w:r>
    </w:p>
    <w:p w14:paraId="5F15A9E8" w14:textId="77777777" w:rsidR="00A514A1" w:rsidRPr="00F1106F" w:rsidRDefault="00A514A1" w:rsidP="00A514A1">
      <w:pPr>
        <w:pStyle w:val="NormalWeb"/>
        <w:numPr>
          <w:ilvl w:val="0"/>
          <w:numId w:val="34"/>
        </w:numPr>
        <w:shd w:val="clear" w:color="auto" w:fill="FFFFFF"/>
        <w:jc w:val="both"/>
        <w:rPr>
          <w:rFonts w:ascii="Arial" w:hAnsi="Arial" w:cs="Arial"/>
          <w:sz w:val="22"/>
          <w:szCs w:val="22"/>
        </w:rPr>
      </w:pPr>
      <w:r w:rsidRPr="00F1106F">
        <w:rPr>
          <w:rFonts w:ascii="Arial" w:hAnsi="Arial" w:cs="Arial"/>
          <w:sz w:val="22"/>
          <w:szCs w:val="22"/>
        </w:rPr>
        <w:t>To participate in awareness, training and exercises, as required;</w:t>
      </w:r>
    </w:p>
    <w:p w14:paraId="5D240F2F" w14:textId="491D2EC0" w:rsidR="00A514A1" w:rsidRPr="00F1106F" w:rsidRDefault="00A514A1" w:rsidP="00A514A1">
      <w:pPr>
        <w:pStyle w:val="NormalWeb"/>
        <w:shd w:val="clear" w:color="auto" w:fill="FFFFFF"/>
        <w:jc w:val="both"/>
        <w:rPr>
          <w:rFonts w:ascii="Arial" w:hAnsi="Arial" w:cs="Arial"/>
          <w:sz w:val="22"/>
          <w:szCs w:val="22"/>
        </w:rPr>
      </w:pPr>
      <w:r w:rsidRPr="00F1106F">
        <w:rPr>
          <w:rFonts w:ascii="Arial" w:hAnsi="Arial" w:cs="Arial"/>
          <w:sz w:val="22"/>
          <w:szCs w:val="22"/>
        </w:rPr>
        <w:t>In the event of a disruptive incident, all Spencer Private Hospitals employees will be required to attend work if they are fit and well and able to do so in line with a  Spencer Private Hospitals  risk assessment. Those who are clinically qualified will be required to work flexibly across Spencer Private Hospitals to meet the service need in clinical areas. This will include front line clinical staff who will be expected to cover alternative duties as and when required in order to ensure that all essential services are maintained.</w:t>
      </w:r>
    </w:p>
    <w:bookmarkEnd w:id="6"/>
    <w:p w14:paraId="7FEC37FD" w14:textId="27A46F05" w:rsidR="007B72A9" w:rsidRPr="00A514A1" w:rsidRDefault="007B72A9" w:rsidP="007B72A9">
      <w:pPr>
        <w:spacing w:after="0" w:line="240" w:lineRule="auto"/>
        <w:jc w:val="both"/>
        <w:rPr>
          <w:rFonts w:ascii="Arial" w:eastAsia="Times New Roman" w:hAnsi="Arial" w:cs="Arial"/>
          <w:i/>
          <w:sz w:val="24"/>
          <w:szCs w:val="24"/>
        </w:rPr>
      </w:pPr>
      <w:r w:rsidRPr="00A514A1">
        <w:rPr>
          <w:rFonts w:ascii="Arial" w:eastAsia="Times New Roman" w:hAnsi="Arial" w:cs="Arial"/>
          <w:i/>
          <w:sz w:val="24"/>
          <w:szCs w:val="24"/>
        </w:rPr>
        <w:t>This job description is intended to reflect, in outline, the responsibilities of the post</w:t>
      </w:r>
      <w:r w:rsidR="000B4283" w:rsidRPr="00A514A1">
        <w:rPr>
          <w:rFonts w:ascii="Arial" w:eastAsia="Times New Roman" w:hAnsi="Arial" w:cs="Arial"/>
          <w:i/>
          <w:sz w:val="24"/>
          <w:szCs w:val="24"/>
        </w:rPr>
        <w:t xml:space="preserve"> </w:t>
      </w:r>
      <w:r w:rsidRPr="00A514A1">
        <w:rPr>
          <w:rFonts w:ascii="Arial" w:eastAsia="Times New Roman" w:hAnsi="Arial" w:cs="Arial"/>
          <w:i/>
          <w:sz w:val="24"/>
          <w:szCs w:val="24"/>
        </w:rPr>
        <w:t>holder, which may change over time with corporate or local business needs of Spencer Private Hospitals.  It will therefore be subject to periodic review and amendment in the light of changing circumstances and following consultation with the post holder.</w:t>
      </w:r>
    </w:p>
    <w:p w14:paraId="07459315" w14:textId="77777777" w:rsidR="007B72A9" w:rsidRPr="00A514A1" w:rsidRDefault="007B72A9" w:rsidP="007B72A9">
      <w:pPr>
        <w:spacing w:after="0" w:line="240" w:lineRule="auto"/>
        <w:jc w:val="both"/>
        <w:rPr>
          <w:rFonts w:ascii="Arial" w:eastAsia="Times New Roman" w:hAnsi="Arial" w:cs="Arial"/>
          <w:sz w:val="24"/>
          <w:szCs w:val="24"/>
        </w:rPr>
      </w:pPr>
    </w:p>
    <w:p w14:paraId="6537F28F" w14:textId="77777777" w:rsidR="007B72A9" w:rsidRPr="00A514A1" w:rsidRDefault="007B72A9" w:rsidP="007B72A9">
      <w:pPr>
        <w:spacing w:after="0" w:line="240" w:lineRule="auto"/>
        <w:jc w:val="both"/>
        <w:rPr>
          <w:rFonts w:ascii="Arial" w:eastAsia="Times New Roman" w:hAnsi="Arial" w:cs="Arial"/>
          <w:sz w:val="24"/>
          <w:szCs w:val="24"/>
        </w:rPr>
      </w:pPr>
    </w:p>
    <w:p w14:paraId="6DFB9E20" w14:textId="77777777" w:rsidR="000B4283" w:rsidRPr="00A514A1" w:rsidRDefault="000B4283" w:rsidP="007B72A9">
      <w:pPr>
        <w:spacing w:after="0" w:line="240" w:lineRule="auto"/>
        <w:jc w:val="both"/>
        <w:rPr>
          <w:rFonts w:ascii="Arial" w:eastAsia="Times New Roman" w:hAnsi="Arial" w:cs="Arial"/>
          <w:sz w:val="24"/>
          <w:szCs w:val="24"/>
        </w:rPr>
      </w:pPr>
    </w:p>
    <w:p w14:paraId="756F2068" w14:textId="592FAAB9" w:rsidR="007B72A9" w:rsidRPr="00A514A1" w:rsidRDefault="1732A34F" w:rsidP="007B72A9">
      <w:pPr>
        <w:spacing w:after="0" w:line="240" w:lineRule="auto"/>
        <w:rPr>
          <w:rFonts w:ascii="Arial" w:eastAsia="Times New Roman" w:hAnsi="Arial" w:cs="Arial"/>
          <w:sz w:val="24"/>
          <w:szCs w:val="24"/>
        </w:rPr>
      </w:pPr>
      <w:r w:rsidRPr="00A514A1">
        <w:rPr>
          <w:rFonts w:ascii="Arial" w:eastAsia="Times New Roman" w:hAnsi="Arial" w:cs="Arial"/>
          <w:sz w:val="24"/>
          <w:szCs w:val="24"/>
        </w:rPr>
        <w:t>Signed:  ………………… Date: ……………………..</w:t>
      </w:r>
    </w:p>
    <w:p w14:paraId="70DF9E56" w14:textId="77777777" w:rsidR="007B72A9" w:rsidRPr="00A514A1" w:rsidRDefault="007B72A9">
      <w:pPr>
        <w:rPr>
          <w:rFonts w:ascii="Arial" w:hAnsi="Arial" w:cs="Arial"/>
          <w:b/>
          <w:sz w:val="24"/>
          <w:szCs w:val="24"/>
        </w:rPr>
      </w:pPr>
      <w:r w:rsidRPr="00A514A1">
        <w:rPr>
          <w:rFonts w:ascii="Arial" w:hAnsi="Arial" w:cs="Arial"/>
          <w:b/>
          <w:sz w:val="24"/>
          <w:szCs w:val="24"/>
        </w:rPr>
        <w:br w:type="page"/>
      </w:r>
    </w:p>
    <w:p w14:paraId="3BF3C49D" w14:textId="2A0E72D3" w:rsidR="00A514A1" w:rsidRPr="00A514A1" w:rsidRDefault="00A514A1" w:rsidP="00A514A1">
      <w:pPr>
        <w:jc w:val="both"/>
        <w:rPr>
          <w:rFonts w:ascii="Arial" w:hAnsi="Arial" w:cs="Arial"/>
          <w:b/>
          <w:sz w:val="24"/>
          <w:szCs w:val="24"/>
        </w:rPr>
      </w:pPr>
      <w:r w:rsidRPr="00A514A1">
        <w:rPr>
          <w:rFonts w:ascii="Arial" w:hAnsi="Arial" w:cs="Arial"/>
          <w:b/>
          <w:sz w:val="24"/>
          <w:szCs w:val="24"/>
        </w:rPr>
        <w:lastRenderedPageBreak/>
        <w:t>C</w:t>
      </w:r>
      <w:r>
        <w:rPr>
          <w:rFonts w:ascii="Arial" w:hAnsi="Arial" w:cs="Arial"/>
          <w:b/>
          <w:sz w:val="24"/>
          <w:szCs w:val="24"/>
        </w:rPr>
        <w:t>orporate Values</w:t>
      </w:r>
    </w:p>
    <w:p w14:paraId="11CA89DD" w14:textId="77777777" w:rsidR="00A514A1" w:rsidRPr="00A514A1" w:rsidRDefault="00A514A1" w:rsidP="00A514A1">
      <w:pPr>
        <w:tabs>
          <w:tab w:val="left" w:pos="2268"/>
        </w:tabs>
        <w:jc w:val="both"/>
        <w:rPr>
          <w:rFonts w:ascii="Arial" w:hAnsi="Arial" w:cs="Arial"/>
          <w:sz w:val="24"/>
          <w:szCs w:val="24"/>
        </w:rPr>
      </w:pPr>
      <w:r w:rsidRPr="00A514A1">
        <w:rPr>
          <w:rFonts w:ascii="Arial" w:hAnsi="Arial" w:cs="Arial"/>
          <w:sz w:val="24"/>
          <w:szCs w:val="24"/>
        </w:rPr>
        <w:t>Spencer Private Hospitals has a set of core values which are at the heart of the vision and all that we do.  We expect our team members to demonstrate these values in all areas of their work.</w:t>
      </w:r>
    </w:p>
    <w:p w14:paraId="627FF289" w14:textId="10282602" w:rsidR="0059083E" w:rsidRPr="00A514A1" w:rsidRDefault="00A514A1" w:rsidP="00A514A1">
      <w:pPr>
        <w:tabs>
          <w:tab w:val="left" w:pos="2268"/>
        </w:tabs>
        <w:rPr>
          <w:rFonts w:ascii="Arial" w:hAnsi="Arial" w:cs="Arial"/>
          <w:b/>
          <w:sz w:val="24"/>
          <w:szCs w:val="24"/>
        </w:rPr>
      </w:pPr>
      <w:r w:rsidRPr="00A514A1">
        <w:rPr>
          <w:rFonts w:ascii="Arial" w:hAnsi="Arial" w:cs="Arial"/>
          <w:b/>
          <w:sz w:val="24"/>
          <w:szCs w:val="24"/>
          <w:u w:val="single"/>
          <w:lang w:val="en-US"/>
        </w:rPr>
        <w:t xml:space="preserve">CREATE </w:t>
      </w:r>
      <w:r>
        <w:rPr>
          <w:rFonts w:ascii="Arial" w:hAnsi="Arial" w:cs="Arial"/>
          <w:b/>
          <w:sz w:val="24"/>
          <w:szCs w:val="24"/>
          <w:u w:val="single"/>
          <w:lang w:val="en-US"/>
        </w:rPr>
        <w:t>V</w:t>
      </w:r>
      <w:r w:rsidRPr="00A514A1">
        <w:rPr>
          <w:rFonts w:ascii="Arial" w:hAnsi="Arial" w:cs="Arial"/>
          <w:b/>
          <w:sz w:val="24"/>
          <w:szCs w:val="24"/>
          <w:u w:val="single"/>
          <w:lang w:val="en-US"/>
        </w:rPr>
        <w:t>alues – Care, Respect, Excellence, Accountability, Teamwork and Empathy</w:t>
      </w:r>
    </w:p>
    <w:p w14:paraId="735B5783" w14:textId="77777777" w:rsidR="00130725" w:rsidRDefault="00130725" w:rsidP="00FC0DCD">
      <w:pPr>
        <w:rPr>
          <w:rFonts w:ascii="Arial" w:hAnsi="Arial" w:cs="Arial"/>
          <w:b/>
        </w:rPr>
      </w:pPr>
    </w:p>
    <w:p w14:paraId="7C920EE3" w14:textId="77777777" w:rsidR="00A514A1" w:rsidRDefault="00A514A1" w:rsidP="00FC0DCD">
      <w:pPr>
        <w:rPr>
          <w:rFonts w:ascii="Arial" w:hAnsi="Arial" w:cs="Arial"/>
          <w:b/>
        </w:rPr>
      </w:pPr>
    </w:p>
    <w:p w14:paraId="61829076" w14:textId="77777777" w:rsidR="00A514A1" w:rsidRDefault="00A514A1" w:rsidP="00FC0DCD">
      <w:pPr>
        <w:rPr>
          <w:rFonts w:ascii="Arial" w:hAnsi="Arial" w:cs="Arial"/>
          <w:b/>
        </w:rPr>
        <w:sectPr w:rsidR="00A514A1" w:rsidSect="00130725">
          <w:footerReference w:type="default" r:id="rId8"/>
          <w:type w:val="continuous"/>
          <w:pgSz w:w="11906" w:h="16838"/>
          <w:pgMar w:top="1440" w:right="1440" w:bottom="1440" w:left="1440" w:header="708" w:footer="708" w:gutter="0"/>
          <w:cols w:space="708"/>
          <w:docGrid w:linePitch="360"/>
        </w:sectPr>
      </w:pPr>
    </w:p>
    <w:p w14:paraId="14F9ED28" w14:textId="77777777" w:rsidR="00FC0DCD" w:rsidRPr="00130725" w:rsidRDefault="00130725" w:rsidP="00FC0DCD">
      <w:pPr>
        <w:rPr>
          <w:rFonts w:ascii="Arial" w:hAnsi="Arial" w:cs="Arial"/>
          <w:b/>
        </w:rPr>
      </w:pPr>
      <w:r>
        <w:rPr>
          <w:rFonts w:ascii="Arial" w:hAnsi="Arial" w:cs="Arial"/>
          <w:b/>
        </w:rPr>
        <w:lastRenderedPageBreak/>
        <w:t>PERSON SPECIFICATION</w:t>
      </w:r>
    </w:p>
    <w:p w14:paraId="176BACEE" w14:textId="24CDEE2E" w:rsidR="00E040A1" w:rsidRDefault="006744C1" w:rsidP="00E040A1">
      <w:pPr>
        <w:tabs>
          <w:tab w:val="left" w:pos="2268"/>
        </w:tabs>
        <w:rPr>
          <w:rFonts w:ascii="Arial" w:hAnsi="Arial" w:cs="Arial"/>
        </w:rPr>
      </w:pPr>
      <w:r>
        <w:rPr>
          <w:rFonts w:ascii="Arial" w:hAnsi="Arial" w:cs="Arial"/>
          <w:b/>
        </w:rPr>
        <w:t xml:space="preserve">Job Title: </w:t>
      </w:r>
      <w:r w:rsidR="0059083E">
        <w:rPr>
          <w:rFonts w:ascii="Arial" w:hAnsi="Arial" w:cs="Arial"/>
          <w:b/>
        </w:rPr>
        <w:t>HCA OPD</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18FF0C05" w14:textId="77777777" w:rsidTr="00DD0A70">
        <w:trPr>
          <w:trHeight w:val="288"/>
        </w:trPr>
        <w:tc>
          <w:tcPr>
            <w:tcW w:w="2376" w:type="dxa"/>
            <w:vMerge w:val="restart"/>
            <w:vAlign w:val="center"/>
          </w:tcPr>
          <w:p w14:paraId="77C7534E"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5844AE00"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516775C"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FE7E698" w14:textId="77777777" w:rsidTr="00DD0A70">
        <w:trPr>
          <w:trHeight w:val="420"/>
        </w:trPr>
        <w:tc>
          <w:tcPr>
            <w:tcW w:w="2376" w:type="dxa"/>
            <w:vMerge/>
          </w:tcPr>
          <w:p w14:paraId="2BA226A1" w14:textId="77777777" w:rsidR="00A620E1" w:rsidRDefault="00A620E1" w:rsidP="00E040A1">
            <w:pPr>
              <w:tabs>
                <w:tab w:val="left" w:pos="2268"/>
              </w:tabs>
              <w:rPr>
                <w:rFonts w:ascii="Arial" w:hAnsi="Arial" w:cs="Arial"/>
              </w:rPr>
            </w:pPr>
          </w:p>
        </w:tc>
        <w:tc>
          <w:tcPr>
            <w:tcW w:w="8364" w:type="dxa"/>
            <w:gridSpan w:val="2"/>
            <w:vMerge/>
          </w:tcPr>
          <w:p w14:paraId="17AD93B2" w14:textId="77777777" w:rsidR="00A620E1" w:rsidRDefault="00A620E1" w:rsidP="00E040A1">
            <w:pPr>
              <w:tabs>
                <w:tab w:val="left" w:pos="2268"/>
              </w:tabs>
              <w:rPr>
                <w:rFonts w:ascii="Arial" w:hAnsi="Arial" w:cs="Arial"/>
              </w:rPr>
            </w:pPr>
          </w:p>
        </w:tc>
        <w:tc>
          <w:tcPr>
            <w:tcW w:w="1275" w:type="dxa"/>
            <w:vAlign w:val="center"/>
          </w:tcPr>
          <w:p w14:paraId="2BCC458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2E76DED2"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72DBF2E4"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23F61B2A" w14:textId="77777777" w:rsidTr="00DD0A70">
        <w:trPr>
          <w:trHeight w:val="1287"/>
        </w:trPr>
        <w:tc>
          <w:tcPr>
            <w:tcW w:w="2376" w:type="dxa"/>
            <w:vMerge w:val="restart"/>
          </w:tcPr>
          <w:p w14:paraId="7E75D74B"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0895C2DB"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5EEB11E" w14:textId="77777777" w:rsidR="00486EA0" w:rsidRDefault="00486EA0" w:rsidP="00486EA0">
            <w:pPr>
              <w:pStyle w:val="ListParagraph"/>
              <w:numPr>
                <w:ilvl w:val="0"/>
                <w:numId w:val="2"/>
              </w:numPr>
              <w:tabs>
                <w:tab w:val="left" w:pos="2268"/>
              </w:tabs>
              <w:ind w:left="459"/>
              <w:rPr>
                <w:rFonts w:ascii="Arial" w:hAnsi="Arial" w:cs="Arial"/>
              </w:rPr>
            </w:pPr>
            <w:r>
              <w:rPr>
                <w:rFonts w:ascii="Arial" w:hAnsi="Arial" w:cs="Arial"/>
              </w:rPr>
              <w:t>Secondary education in GCSE English or equivalent</w:t>
            </w:r>
          </w:p>
          <w:p w14:paraId="7CA29376" w14:textId="210D8EF6" w:rsidR="00304E27" w:rsidRPr="00A620E1" w:rsidRDefault="00486EA0" w:rsidP="00486EA0">
            <w:pPr>
              <w:pStyle w:val="ListParagraph"/>
              <w:numPr>
                <w:ilvl w:val="0"/>
                <w:numId w:val="2"/>
              </w:numPr>
              <w:tabs>
                <w:tab w:val="left" w:pos="2268"/>
              </w:tabs>
              <w:ind w:left="459"/>
              <w:rPr>
                <w:rFonts w:ascii="Arial" w:hAnsi="Arial" w:cs="Arial"/>
              </w:rPr>
            </w:pPr>
            <w:r>
              <w:rPr>
                <w:rFonts w:ascii="Arial" w:hAnsi="Arial" w:cs="Arial"/>
              </w:rPr>
              <w:t>Safeguarding training</w:t>
            </w:r>
          </w:p>
        </w:tc>
        <w:tc>
          <w:tcPr>
            <w:tcW w:w="1275" w:type="dxa"/>
            <w:tcBorders>
              <w:bottom w:val="single" w:sz="4" w:space="0" w:color="auto"/>
            </w:tcBorders>
          </w:tcPr>
          <w:p w14:paraId="33096EF0" w14:textId="77777777" w:rsidR="00A620E1" w:rsidRDefault="00304E27" w:rsidP="006F62C3">
            <w:pPr>
              <w:tabs>
                <w:tab w:val="left" w:pos="2268"/>
              </w:tabs>
              <w:jc w:val="center"/>
              <w:rPr>
                <w:rFonts w:ascii="Arial" w:hAnsi="Arial" w:cs="Arial"/>
              </w:rPr>
            </w:pPr>
            <w:r>
              <w:rPr>
                <w:rFonts w:ascii="Arial" w:hAnsi="Arial" w:cs="Arial"/>
              </w:rPr>
              <w:t>X</w:t>
            </w:r>
          </w:p>
          <w:p w14:paraId="7E0CB7FE"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187422EA" w14:textId="77777777" w:rsidR="00A620E1" w:rsidRDefault="00486EA0" w:rsidP="006F62C3">
            <w:pPr>
              <w:tabs>
                <w:tab w:val="left" w:pos="2268"/>
              </w:tabs>
              <w:jc w:val="center"/>
              <w:rPr>
                <w:rFonts w:ascii="Arial" w:hAnsi="Arial" w:cs="Arial"/>
              </w:rPr>
            </w:pPr>
            <w:r>
              <w:rPr>
                <w:rFonts w:ascii="Arial" w:hAnsi="Arial" w:cs="Arial"/>
              </w:rPr>
              <w:t>X</w:t>
            </w:r>
          </w:p>
          <w:p w14:paraId="0DE4B5B7" w14:textId="3A6C2501" w:rsidR="00486EA0" w:rsidRDefault="00486EA0"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66204FF1" w14:textId="77777777" w:rsidR="00A620E1" w:rsidRDefault="00A620E1" w:rsidP="006F62C3">
            <w:pPr>
              <w:tabs>
                <w:tab w:val="left" w:pos="2268"/>
              </w:tabs>
              <w:jc w:val="center"/>
              <w:rPr>
                <w:rFonts w:ascii="Arial" w:hAnsi="Arial" w:cs="Arial"/>
              </w:rPr>
            </w:pPr>
          </w:p>
        </w:tc>
      </w:tr>
      <w:tr w:rsidR="00EB4609" w14:paraId="0945D64C" w14:textId="77777777" w:rsidTr="00EB4609">
        <w:trPr>
          <w:trHeight w:val="954"/>
        </w:trPr>
        <w:tc>
          <w:tcPr>
            <w:tcW w:w="2376" w:type="dxa"/>
            <w:vMerge/>
            <w:tcBorders>
              <w:bottom w:val="single" w:sz="4" w:space="0" w:color="auto"/>
            </w:tcBorders>
          </w:tcPr>
          <w:p w14:paraId="2DBF0D7D"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248B3EE6"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28DFFAAA" w14:textId="77777777" w:rsidR="00486EA0" w:rsidRDefault="00486EA0" w:rsidP="00486EA0">
            <w:pPr>
              <w:pStyle w:val="ListParagraph"/>
              <w:numPr>
                <w:ilvl w:val="0"/>
                <w:numId w:val="2"/>
              </w:numPr>
              <w:tabs>
                <w:tab w:val="left" w:pos="2268"/>
              </w:tabs>
              <w:ind w:left="459"/>
              <w:rPr>
                <w:rFonts w:ascii="Arial" w:hAnsi="Arial" w:cs="Arial"/>
              </w:rPr>
            </w:pPr>
            <w:r>
              <w:rPr>
                <w:rFonts w:ascii="Arial" w:hAnsi="Arial" w:cs="Arial"/>
              </w:rPr>
              <w:t>Experience of Surgical / Medical patient care</w:t>
            </w:r>
          </w:p>
          <w:p w14:paraId="2B76FFB3" w14:textId="33A01B42" w:rsidR="00304E27" w:rsidRPr="00A620E1" w:rsidRDefault="00486EA0" w:rsidP="00486EA0">
            <w:pPr>
              <w:pStyle w:val="ListParagraph"/>
              <w:numPr>
                <w:ilvl w:val="0"/>
                <w:numId w:val="2"/>
              </w:numPr>
              <w:tabs>
                <w:tab w:val="left" w:pos="2268"/>
              </w:tabs>
              <w:ind w:left="459"/>
              <w:rPr>
                <w:rFonts w:ascii="Arial" w:hAnsi="Arial" w:cs="Arial"/>
              </w:rPr>
            </w:pPr>
            <w:r>
              <w:rPr>
                <w:rFonts w:ascii="Arial" w:hAnsi="Arial" w:cs="Arial"/>
              </w:rPr>
              <w:t>HCA care certificate – NVQ/QCF level 2/3 in Health &amp; social care</w:t>
            </w:r>
          </w:p>
        </w:tc>
        <w:tc>
          <w:tcPr>
            <w:tcW w:w="1275" w:type="dxa"/>
            <w:tcBorders>
              <w:bottom w:val="single" w:sz="4" w:space="0" w:color="auto"/>
            </w:tcBorders>
          </w:tcPr>
          <w:p w14:paraId="41E61A33" w14:textId="77777777" w:rsidR="00304E27" w:rsidRDefault="00304E27" w:rsidP="00304E27">
            <w:pPr>
              <w:tabs>
                <w:tab w:val="left" w:pos="2268"/>
              </w:tabs>
              <w:jc w:val="center"/>
              <w:rPr>
                <w:rFonts w:ascii="Arial" w:hAnsi="Arial" w:cs="Arial"/>
              </w:rPr>
            </w:pPr>
            <w:r>
              <w:rPr>
                <w:rFonts w:ascii="Arial" w:hAnsi="Arial" w:cs="Arial"/>
              </w:rPr>
              <w:t>X</w:t>
            </w:r>
          </w:p>
          <w:p w14:paraId="2A5697B1" w14:textId="77777777" w:rsidR="00304E27" w:rsidRDefault="00304E27" w:rsidP="00304E27">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2539873" w14:textId="77777777" w:rsidR="00EB4609" w:rsidRDefault="00486EA0" w:rsidP="006F62C3">
            <w:pPr>
              <w:tabs>
                <w:tab w:val="left" w:pos="2268"/>
              </w:tabs>
              <w:jc w:val="center"/>
              <w:rPr>
                <w:rFonts w:ascii="Arial" w:hAnsi="Arial" w:cs="Arial"/>
              </w:rPr>
            </w:pPr>
            <w:r>
              <w:rPr>
                <w:rFonts w:ascii="Arial" w:hAnsi="Arial" w:cs="Arial"/>
              </w:rPr>
              <w:t>X</w:t>
            </w:r>
          </w:p>
          <w:p w14:paraId="6B62F1B3" w14:textId="3C0C5B41" w:rsidR="00486EA0" w:rsidRDefault="00486EA0"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02F2C34E" w14:textId="77777777" w:rsidR="00EB4609" w:rsidRDefault="00EB4609" w:rsidP="006F62C3">
            <w:pPr>
              <w:tabs>
                <w:tab w:val="left" w:pos="2268"/>
              </w:tabs>
              <w:jc w:val="center"/>
              <w:rPr>
                <w:rFonts w:ascii="Arial" w:hAnsi="Arial" w:cs="Arial"/>
              </w:rPr>
            </w:pPr>
          </w:p>
        </w:tc>
      </w:tr>
      <w:tr w:rsidR="00EB4609" w14:paraId="12D40508" w14:textId="77777777" w:rsidTr="00DD0A70">
        <w:trPr>
          <w:trHeight w:val="1532"/>
        </w:trPr>
        <w:tc>
          <w:tcPr>
            <w:tcW w:w="2376" w:type="dxa"/>
            <w:vMerge w:val="restart"/>
          </w:tcPr>
          <w:p w14:paraId="6DBC3A41"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4DEF73DE"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207A6C92" w14:textId="0CAC1142" w:rsidR="00486EA0" w:rsidRDefault="00486EA0" w:rsidP="00486EA0">
            <w:pPr>
              <w:pStyle w:val="ListParagraph"/>
              <w:numPr>
                <w:ilvl w:val="0"/>
                <w:numId w:val="2"/>
              </w:numPr>
              <w:tabs>
                <w:tab w:val="left" w:pos="2268"/>
              </w:tabs>
              <w:ind w:left="459"/>
              <w:rPr>
                <w:rFonts w:ascii="Arial" w:hAnsi="Arial" w:cs="Arial"/>
              </w:rPr>
            </w:pPr>
            <w:r>
              <w:rPr>
                <w:rFonts w:ascii="Arial" w:hAnsi="Arial" w:cs="Arial"/>
              </w:rPr>
              <w:t>Experience in the provision of care to individuals in a</w:t>
            </w:r>
            <w:r w:rsidR="00705586">
              <w:rPr>
                <w:rFonts w:ascii="Arial" w:hAnsi="Arial" w:cs="Arial"/>
              </w:rPr>
              <w:t xml:space="preserve">n </w:t>
            </w:r>
            <w:r w:rsidR="00312C16">
              <w:rPr>
                <w:rFonts w:ascii="Arial" w:hAnsi="Arial" w:cs="Arial"/>
              </w:rPr>
              <w:t>outpatient</w:t>
            </w:r>
            <w:r>
              <w:rPr>
                <w:rFonts w:ascii="Arial" w:hAnsi="Arial" w:cs="Arial"/>
              </w:rPr>
              <w:t xml:space="preserve"> working environment</w:t>
            </w:r>
          </w:p>
          <w:p w14:paraId="13A3DDC8" w14:textId="77777777" w:rsidR="00486EA0" w:rsidRDefault="00486EA0" w:rsidP="00486EA0">
            <w:pPr>
              <w:pStyle w:val="ListParagraph"/>
              <w:numPr>
                <w:ilvl w:val="0"/>
                <w:numId w:val="2"/>
              </w:numPr>
              <w:tabs>
                <w:tab w:val="left" w:pos="2268"/>
              </w:tabs>
              <w:ind w:left="459"/>
              <w:rPr>
                <w:rFonts w:ascii="Arial" w:hAnsi="Arial" w:cs="Arial"/>
              </w:rPr>
            </w:pPr>
            <w:r>
              <w:rPr>
                <w:rFonts w:ascii="Arial" w:hAnsi="Arial" w:cs="Arial"/>
              </w:rPr>
              <w:t>Ability to record and document medical records</w:t>
            </w:r>
          </w:p>
          <w:p w14:paraId="107FF2BD" w14:textId="77777777" w:rsidR="00486EA0" w:rsidRDefault="00486EA0" w:rsidP="00486EA0">
            <w:pPr>
              <w:pStyle w:val="ListParagraph"/>
              <w:numPr>
                <w:ilvl w:val="0"/>
                <w:numId w:val="2"/>
              </w:numPr>
              <w:tabs>
                <w:tab w:val="left" w:pos="2268"/>
              </w:tabs>
              <w:ind w:left="459"/>
              <w:rPr>
                <w:rFonts w:ascii="Arial" w:hAnsi="Arial" w:cs="Arial"/>
              </w:rPr>
            </w:pPr>
            <w:r>
              <w:rPr>
                <w:rFonts w:ascii="Arial" w:hAnsi="Arial" w:cs="Arial"/>
              </w:rPr>
              <w:t>Ability to follow clinical policy and procedures</w:t>
            </w:r>
          </w:p>
          <w:p w14:paraId="3680B642" w14:textId="55DD28FE" w:rsidR="00EB4609" w:rsidRPr="00A620E1" w:rsidRDefault="00EB4609" w:rsidP="00486EA0">
            <w:pPr>
              <w:pStyle w:val="ListParagraph"/>
              <w:tabs>
                <w:tab w:val="left" w:pos="2268"/>
              </w:tabs>
              <w:ind w:left="459"/>
              <w:rPr>
                <w:rFonts w:ascii="Arial" w:hAnsi="Arial" w:cs="Arial"/>
              </w:rPr>
            </w:pPr>
          </w:p>
        </w:tc>
        <w:tc>
          <w:tcPr>
            <w:tcW w:w="1275" w:type="dxa"/>
            <w:tcBorders>
              <w:bottom w:val="single" w:sz="4" w:space="0" w:color="auto"/>
            </w:tcBorders>
          </w:tcPr>
          <w:p w14:paraId="6AB394A2" w14:textId="77777777" w:rsidR="00EB4609" w:rsidRDefault="00304E27" w:rsidP="006F62C3">
            <w:pPr>
              <w:tabs>
                <w:tab w:val="left" w:pos="2268"/>
              </w:tabs>
              <w:jc w:val="center"/>
              <w:rPr>
                <w:rFonts w:ascii="Arial" w:hAnsi="Arial" w:cs="Arial"/>
              </w:rPr>
            </w:pPr>
            <w:r>
              <w:rPr>
                <w:rFonts w:ascii="Arial" w:hAnsi="Arial" w:cs="Arial"/>
              </w:rPr>
              <w:t>X</w:t>
            </w:r>
          </w:p>
          <w:p w14:paraId="43D7B2C1" w14:textId="77777777" w:rsidR="00486EA0" w:rsidRDefault="00486EA0" w:rsidP="006F62C3">
            <w:pPr>
              <w:tabs>
                <w:tab w:val="left" w:pos="2268"/>
              </w:tabs>
              <w:jc w:val="center"/>
              <w:rPr>
                <w:rFonts w:ascii="Arial" w:hAnsi="Arial" w:cs="Arial"/>
              </w:rPr>
            </w:pPr>
          </w:p>
          <w:p w14:paraId="0DDF4729" w14:textId="77777777" w:rsidR="00486EA0" w:rsidRDefault="00486EA0" w:rsidP="006F62C3">
            <w:pPr>
              <w:tabs>
                <w:tab w:val="left" w:pos="2268"/>
              </w:tabs>
              <w:jc w:val="center"/>
              <w:rPr>
                <w:rFonts w:ascii="Arial" w:hAnsi="Arial" w:cs="Arial"/>
              </w:rPr>
            </w:pPr>
            <w:r>
              <w:rPr>
                <w:rFonts w:ascii="Arial" w:hAnsi="Arial" w:cs="Arial"/>
              </w:rPr>
              <w:t>X</w:t>
            </w:r>
          </w:p>
          <w:p w14:paraId="2AA7E729" w14:textId="49B99FC6" w:rsidR="00486EA0" w:rsidRDefault="00486EA0"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57E01AB6" w14:textId="77777777" w:rsidR="00EB4609" w:rsidRDefault="00304E27" w:rsidP="006F62C3">
            <w:pPr>
              <w:tabs>
                <w:tab w:val="left" w:pos="2268"/>
              </w:tabs>
              <w:jc w:val="center"/>
              <w:rPr>
                <w:rFonts w:ascii="Arial" w:hAnsi="Arial" w:cs="Arial"/>
              </w:rPr>
            </w:pPr>
            <w:r>
              <w:rPr>
                <w:rFonts w:ascii="Arial" w:hAnsi="Arial" w:cs="Arial"/>
              </w:rPr>
              <w:t>X</w:t>
            </w:r>
          </w:p>
          <w:p w14:paraId="37747550" w14:textId="77777777" w:rsidR="00486EA0" w:rsidRDefault="00486EA0" w:rsidP="006F62C3">
            <w:pPr>
              <w:tabs>
                <w:tab w:val="left" w:pos="2268"/>
              </w:tabs>
              <w:jc w:val="center"/>
              <w:rPr>
                <w:rFonts w:ascii="Arial" w:hAnsi="Arial" w:cs="Arial"/>
              </w:rPr>
            </w:pPr>
          </w:p>
          <w:p w14:paraId="3883BF2E" w14:textId="77777777" w:rsidR="00486EA0" w:rsidRDefault="00486EA0" w:rsidP="006F62C3">
            <w:pPr>
              <w:tabs>
                <w:tab w:val="left" w:pos="2268"/>
              </w:tabs>
              <w:jc w:val="center"/>
              <w:rPr>
                <w:rFonts w:ascii="Arial" w:hAnsi="Arial" w:cs="Arial"/>
              </w:rPr>
            </w:pPr>
            <w:r>
              <w:rPr>
                <w:rFonts w:ascii="Arial" w:hAnsi="Arial" w:cs="Arial"/>
              </w:rPr>
              <w:t>X</w:t>
            </w:r>
          </w:p>
          <w:p w14:paraId="6AE3BE76" w14:textId="314A16E9" w:rsidR="00486EA0" w:rsidRDefault="00486EA0"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680A4E5D" w14:textId="77777777" w:rsidR="00EB4609" w:rsidRDefault="00EB4609" w:rsidP="006F62C3">
            <w:pPr>
              <w:tabs>
                <w:tab w:val="left" w:pos="2268"/>
              </w:tabs>
              <w:jc w:val="center"/>
              <w:rPr>
                <w:rFonts w:ascii="Arial" w:hAnsi="Arial" w:cs="Arial"/>
              </w:rPr>
            </w:pPr>
          </w:p>
        </w:tc>
      </w:tr>
      <w:tr w:rsidR="00EB4609" w14:paraId="02FE4DF8" w14:textId="77777777" w:rsidTr="00EB4609">
        <w:trPr>
          <w:trHeight w:val="990"/>
        </w:trPr>
        <w:tc>
          <w:tcPr>
            <w:tcW w:w="2376" w:type="dxa"/>
            <w:vMerge/>
            <w:tcBorders>
              <w:bottom w:val="single" w:sz="4" w:space="0" w:color="auto"/>
            </w:tcBorders>
          </w:tcPr>
          <w:p w14:paraId="19219836"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6086CB33"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3F358CE0"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HLS</w:t>
            </w:r>
          </w:p>
          <w:p w14:paraId="6DCF85E1"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Health and Safety awareness</w:t>
            </w:r>
          </w:p>
          <w:p w14:paraId="7C966990"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Moving and Handling awareness</w:t>
            </w:r>
          </w:p>
          <w:p w14:paraId="18C45A5E"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Undertaking patient observations</w:t>
            </w:r>
          </w:p>
          <w:p w14:paraId="296FEF7D" w14:textId="77777777" w:rsidR="00304E27" w:rsidRPr="00304E27" w:rsidRDefault="00304E27" w:rsidP="00304E27">
            <w:pPr>
              <w:tabs>
                <w:tab w:val="left" w:pos="2268"/>
              </w:tabs>
              <w:ind w:left="99"/>
              <w:rPr>
                <w:rFonts w:ascii="Arial" w:hAnsi="Arial" w:cs="Arial"/>
              </w:rPr>
            </w:pPr>
          </w:p>
        </w:tc>
        <w:tc>
          <w:tcPr>
            <w:tcW w:w="1275" w:type="dxa"/>
            <w:tcBorders>
              <w:bottom w:val="single" w:sz="4" w:space="0" w:color="auto"/>
            </w:tcBorders>
          </w:tcPr>
          <w:p w14:paraId="18F67DA1" w14:textId="77777777" w:rsidR="00EB4609" w:rsidRDefault="00304E27" w:rsidP="006F62C3">
            <w:pPr>
              <w:tabs>
                <w:tab w:val="left" w:pos="2268"/>
              </w:tabs>
              <w:jc w:val="center"/>
              <w:rPr>
                <w:rFonts w:ascii="Arial" w:hAnsi="Arial" w:cs="Arial"/>
              </w:rPr>
            </w:pPr>
            <w:r>
              <w:rPr>
                <w:rFonts w:ascii="Arial" w:hAnsi="Arial" w:cs="Arial"/>
              </w:rPr>
              <w:t>X</w:t>
            </w:r>
          </w:p>
          <w:p w14:paraId="1551937A" w14:textId="77777777" w:rsidR="00304E27" w:rsidRDefault="00304E27" w:rsidP="006F62C3">
            <w:pPr>
              <w:tabs>
                <w:tab w:val="left" w:pos="2268"/>
              </w:tabs>
              <w:jc w:val="center"/>
              <w:rPr>
                <w:rFonts w:ascii="Arial" w:hAnsi="Arial" w:cs="Arial"/>
              </w:rPr>
            </w:pPr>
            <w:r>
              <w:rPr>
                <w:rFonts w:ascii="Arial" w:hAnsi="Arial" w:cs="Arial"/>
              </w:rPr>
              <w:t>X</w:t>
            </w:r>
          </w:p>
          <w:p w14:paraId="540B4049" w14:textId="77777777" w:rsidR="00304E27" w:rsidRDefault="00304E27" w:rsidP="006F62C3">
            <w:pPr>
              <w:tabs>
                <w:tab w:val="left" w:pos="2268"/>
              </w:tabs>
              <w:jc w:val="center"/>
              <w:rPr>
                <w:rFonts w:ascii="Arial" w:hAnsi="Arial" w:cs="Arial"/>
              </w:rPr>
            </w:pPr>
            <w:r>
              <w:rPr>
                <w:rFonts w:ascii="Arial" w:hAnsi="Arial" w:cs="Arial"/>
              </w:rPr>
              <w:t>X</w:t>
            </w:r>
          </w:p>
          <w:p w14:paraId="2FC106A0"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BF38BBE" w14:textId="77777777" w:rsidR="00EB4609" w:rsidRDefault="00304E27" w:rsidP="006F62C3">
            <w:pPr>
              <w:tabs>
                <w:tab w:val="left" w:pos="2268"/>
              </w:tabs>
              <w:jc w:val="center"/>
              <w:rPr>
                <w:rFonts w:ascii="Arial" w:hAnsi="Arial" w:cs="Arial"/>
              </w:rPr>
            </w:pPr>
            <w:r>
              <w:rPr>
                <w:rFonts w:ascii="Arial" w:hAnsi="Arial" w:cs="Arial"/>
              </w:rPr>
              <w:t>X</w:t>
            </w:r>
          </w:p>
          <w:p w14:paraId="3726491C" w14:textId="77777777" w:rsidR="00304E27" w:rsidRDefault="00304E27" w:rsidP="006F62C3">
            <w:pPr>
              <w:tabs>
                <w:tab w:val="left" w:pos="2268"/>
              </w:tabs>
              <w:jc w:val="center"/>
              <w:rPr>
                <w:rFonts w:ascii="Arial" w:hAnsi="Arial" w:cs="Arial"/>
              </w:rPr>
            </w:pPr>
            <w:r>
              <w:rPr>
                <w:rFonts w:ascii="Arial" w:hAnsi="Arial" w:cs="Arial"/>
              </w:rPr>
              <w:t>X</w:t>
            </w:r>
          </w:p>
          <w:p w14:paraId="6ABC5ABD" w14:textId="77777777" w:rsidR="00304E27" w:rsidRDefault="00304E27" w:rsidP="006F62C3">
            <w:pPr>
              <w:tabs>
                <w:tab w:val="left" w:pos="2268"/>
              </w:tabs>
              <w:jc w:val="center"/>
              <w:rPr>
                <w:rFonts w:ascii="Arial" w:hAnsi="Arial" w:cs="Arial"/>
              </w:rPr>
            </w:pPr>
            <w:r>
              <w:rPr>
                <w:rFonts w:ascii="Arial" w:hAnsi="Arial" w:cs="Arial"/>
              </w:rPr>
              <w:t>X</w:t>
            </w:r>
          </w:p>
          <w:p w14:paraId="58B47519" w14:textId="77777777" w:rsidR="00304E27" w:rsidRDefault="00304E27"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7194DBDC" w14:textId="77777777" w:rsidR="00EB4609" w:rsidRDefault="00EB4609" w:rsidP="006F62C3">
            <w:pPr>
              <w:tabs>
                <w:tab w:val="left" w:pos="2268"/>
              </w:tabs>
              <w:jc w:val="center"/>
              <w:rPr>
                <w:rFonts w:ascii="Arial" w:hAnsi="Arial" w:cs="Arial"/>
              </w:rPr>
            </w:pPr>
          </w:p>
        </w:tc>
      </w:tr>
      <w:tr w:rsidR="00EB4609" w14:paraId="3343B86F" w14:textId="77777777" w:rsidTr="00A620E1">
        <w:trPr>
          <w:trHeight w:val="1546"/>
        </w:trPr>
        <w:tc>
          <w:tcPr>
            <w:tcW w:w="2376" w:type="dxa"/>
            <w:vMerge w:val="restart"/>
          </w:tcPr>
          <w:p w14:paraId="1B35B51A"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647895A8"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17E7BDF3" w14:textId="6E878FC3"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Excellent communication skills</w:t>
            </w:r>
            <w:r w:rsidR="00486EA0">
              <w:rPr>
                <w:rFonts w:ascii="Arial" w:hAnsi="Arial" w:cs="Arial"/>
              </w:rPr>
              <w:t xml:space="preserve">, listening to patients and aware of escalation procedures </w:t>
            </w:r>
          </w:p>
          <w:p w14:paraId="157C325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Motivational skills</w:t>
            </w:r>
          </w:p>
          <w:p w14:paraId="33A6CE9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Ability to problem solve</w:t>
            </w:r>
          </w:p>
          <w:p w14:paraId="5B215F52" w14:textId="77777777" w:rsidR="00304E27"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Ability to communicate effectively and appropriately</w:t>
            </w:r>
          </w:p>
        </w:tc>
        <w:tc>
          <w:tcPr>
            <w:tcW w:w="1275" w:type="dxa"/>
          </w:tcPr>
          <w:p w14:paraId="5283EB62" w14:textId="77777777" w:rsidR="00EB4609" w:rsidRDefault="00486EA0" w:rsidP="006F62C3">
            <w:pPr>
              <w:tabs>
                <w:tab w:val="left" w:pos="2268"/>
              </w:tabs>
              <w:jc w:val="center"/>
              <w:rPr>
                <w:rFonts w:ascii="Arial" w:hAnsi="Arial" w:cs="Arial"/>
              </w:rPr>
            </w:pPr>
            <w:r>
              <w:rPr>
                <w:rFonts w:ascii="Arial" w:hAnsi="Arial" w:cs="Arial"/>
              </w:rPr>
              <w:t>X</w:t>
            </w:r>
          </w:p>
          <w:p w14:paraId="0DB506A8" w14:textId="77777777" w:rsidR="00486EA0" w:rsidRDefault="00486EA0" w:rsidP="006F62C3">
            <w:pPr>
              <w:tabs>
                <w:tab w:val="left" w:pos="2268"/>
              </w:tabs>
              <w:jc w:val="center"/>
              <w:rPr>
                <w:rFonts w:ascii="Arial" w:hAnsi="Arial" w:cs="Arial"/>
              </w:rPr>
            </w:pPr>
          </w:p>
          <w:p w14:paraId="3D7DFFDB" w14:textId="77777777" w:rsidR="00486EA0" w:rsidRDefault="00486EA0" w:rsidP="006F62C3">
            <w:pPr>
              <w:tabs>
                <w:tab w:val="left" w:pos="2268"/>
              </w:tabs>
              <w:jc w:val="center"/>
              <w:rPr>
                <w:rFonts w:ascii="Arial" w:hAnsi="Arial" w:cs="Arial"/>
              </w:rPr>
            </w:pPr>
            <w:r>
              <w:rPr>
                <w:rFonts w:ascii="Arial" w:hAnsi="Arial" w:cs="Arial"/>
              </w:rPr>
              <w:t>X</w:t>
            </w:r>
          </w:p>
          <w:p w14:paraId="699C5655" w14:textId="77777777" w:rsidR="00486EA0" w:rsidRDefault="00486EA0" w:rsidP="006F62C3">
            <w:pPr>
              <w:tabs>
                <w:tab w:val="left" w:pos="2268"/>
              </w:tabs>
              <w:jc w:val="center"/>
              <w:rPr>
                <w:rFonts w:ascii="Arial" w:hAnsi="Arial" w:cs="Arial"/>
              </w:rPr>
            </w:pPr>
            <w:r>
              <w:rPr>
                <w:rFonts w:ascii="Arial" w:hAnsi="Arial" w:cs="Arial"/>
              </w:rPr>
              <w:t>X</w:t>
            </w:r>
          </w:p>
          <w:p w14:paraId="769D0D3C" w14:textId="2DA8F876" w:rsidR="00486EA0" w:rsidRDefault="00486EA0" w:rsidP="006F62C3">
            <w:pPr>
              <w:tabs>
                <w:tab w:val="left" w:pos="2268"/>
              </w:tabs>
              <w:jc w:val="center"/>
              <w:rPr>
                <w:rFonts w:ascii="Arial" w:hAnsi="Arial" w:cs="Arial"/>
              </w:rPr>
            </w:pPr>
            <w:r>
              <w:rPr>
                <w:rFonts w:ascii="Arial" w:hAnsi="Arial" w:cs="Arial"/>
              </w:rPr>
              <w:t>X</w:t>
            </w:r>
          </w:p>
        </w:tc>
        <w:tc>
          <w:tcPr>
            <w:tcW w:w="1134" w:type="dxa"/>
          </w:tcPr>
          <w:p w14:paraId="43C354A8" w14:textId="77777777" w:rsidR="00EB4609" w:rsidRDefault="00304E27" w:rsidP="006F62C3">
            <w:pPr>
              <w:tabs>
                <w:tab w:val="left" w:pos="2268"/>
              </w:tabs>
              <w:jc w:val="center"/>
              <w:rPr>
                <w:rFonts w:ascii="Arial" w:hAnsi="Arial" w:cs="Arial"/>
              </w:rPr>
            </w:pPr>
            <w:r>
              <w:rPr>
                <w:rFonts w:ascii="Arial" w:hAnsi="Arial" w:cs="Arial"/>
              </w:rPr>
              <w:t>X</w:t>
            </w:r>
          </w:p>
          <w:p w14:paraId="457FA147" w14:textId="46508AD4" w:rsidR="00304E27" w:rsidRDefault="00304E27" w:rsidP="006F62C3">
            <w:pPr>
              <w:tabs>
                <w:tab w:val="left" w:pos="2268"/>
              </w:tabs>
              <w:jc w:val="center"/>
              <w:rPr>
                <w:rFonts w:ascii="Arial" w:hAnsi="Arial" w:cs="Arial"/>
              </w:rPr>
            </w:pPr>
          </w:p>
          <w:p w14:paraId="0FDFCD0A" w14:textId="77777777" w:rsidR="00304E27" w:rsidRDefault="00304E27" w:rsidP="006F62C3">
            <w:pPr>
              <w:tabs>
                <w:tab w:val="left" w:pos="2268"/>
              </w:tabs>
              <w:jc w:val="center"/>
              <w:rPr>
                <w:rFonts w:ascii="Arial" w:hAnsi="Arial" w:cs="Arial"/>
              </w:rPr>
            </w:pPr>
            <w:r>
              <w:rPr>
                <w:rFonts w:ascii="Arial" w:hAnsi="Arial" w:cs="Arial"/>
              </w:rPr>
              <w:t>X</w:t>
            </w:r>
          </w:p>
          <w:p w14:paraId="398293EA" w14:textId="77777777" w:rsidR="00304E27" w:rsidRDefault="00304E27" w:rsidP="006F62C3">
            <w:pPr>
              <w:tabs>
                <w:tab w:val="left" w:pos="2268"/>
              </w:tabs>
              <w:jc w:val="center"/>
              <w:rPr>
                <w:rFonts w:ascii="Arial" w:hAnsi="Arial" w:cs="Arial"/>
              </w:rPr>
            </w:pPr>
            <w:r>
              <w:rPr>
                <w:rFonts w:ascii="Arial" w:hAnsi="Arial" w:cs="Arial"/>
              </w:rPr>
              <w:t>X</w:t>
            </w:r>
          </w:p>
          <w:p w14:paraId="21615E5F" w14:textId="61714BED" w:rsidR="00486EA0" w:rsidRDefault="00486EA0" w:rsidP="006F62C3">
            <w:pPr>
              <w:tabs>
                <w:tab w:val="left" w:pos="2268"/>
              </w:tabs>
              <w:jc w:val="center"/>
              <w:rPr>
                <w:rFonts w:ascii="Arial" w:hAnsi="Arial" w:cs="Arial"/>
              </w:rPr>
            </w:pPr>
            <w:r>
              <w:rPr>
                <w:rFonts w:ascii="Arial" w:hAnsi="Arial" w:cs="Arial"/>
              </w:rPr>
              <w:t>X</w:t>
            </w:r>
          </w:p>
        </w:tc>
        <w:tc>
          <w:tcPr>
            <w:tcW w:w="1023" w:type="dxa"/>
          </w:tcPr>
          <w:p w14:paraId="54CD245A" w14:textId="77777777" w:rsidR="00EB4609" w:rsidRDefault="00EB4609" w:rsidP="006F62C3">
            <w:pPr>
              <w:tabs>
                <w:tab w:val="left" w:pos="2268"/>
              </w:tabs>
              <w:jc w:val="center"/>
              <w:rPr>
                <w:rFonts w:ascii="Arial" w:hAnsi="Arial" w:cs="Arial"/>
              </w:rPr>
            </w:pPr>
          </w:p>
        </w:tc>
      </w:tr>
      <w:tr w:rsidR="00EB4609" w14:paraId="4CCB8AA3" w14:textId="77777777" w:rsidTr="00EB4609">
        <w:trPr>
          <w:trHeight w:val="1124"/>
        </w:trPr>
        <w:tc>
          <w:tcPr>
            <w:tcW w:w="2376" w:type="dxa"/>
            <w:vMerge/>
          </w:tcPr>
          <w:p w14:paraId="1231BE67" w14:textId="77777777" w:rsidR="00EB4609" w:rsidRDefault="00EB4609" w:rsidP="00E040A1">
            <w:pPr>
              <w:tabs>
                <w:tab w:val="left" w:pos="2268"/>
              </w:tabs>
              <w:rPr>
                <w:rFonts w:ascii="Arial" w:hAnsi="Arial" w:cs="Arial"/>
                <w:b/>
              </w:rPr>
            </w:pPr>
          </w:p>
        </w:tc>
        <w:tc>
          <w:tcPr>
            <w:tcW w:w="1985" w:type="dxa"/>
          </w:tcPr>
          <w:p w14:paraId="210D6596"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6F1F7D4" w14:textId="77777777"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Experience with ICP’s</w:t>
            </w:r>
          </w:p>
          <w:p w14:paraId="0541DB2E" w14:textId="77777777" w:rsidR="00304E27"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Computer skills</w:t>
            </w:r>
          </w:p>
        </w:tc>
        <w:tc>
          <w:tcPr>
            <w:tcW w:w="1275" w:type="dxa"/>
          </w:tcPr>
          <w:p w14:paraId="709FC242" w14:textId="77777777" w:rsidR="00EB4609" w:rsidRDefault="00304E27" w:rsidP="006F62C3">
            <w:pPr>
              <w:tabs>
                <w:tab w:val="left" w:pos="2268"/>
              </w:tabs>
              <w:jc w:val="center"/>
              <w:rPr>
                <w:rFonts w:ascii="Arial" w:hAnsi="Arial" w:cs="Arial"/>
              </w:rPr>
            </w:pPr>
            <w:r>
              <w:rPr>
                <w:rFonts w:ascii="Arial" w:hAnsi="Arial" w:cs="Arial"/>
              </w:rPr>
              <w:t>X</w:t>
            </w:r>
          </w:p>
          <w:p w14:paraId="6E1A8611"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Pr>
          <w:p w14:paraId="62A39CD1" w14:textId="77777777" w:rsidR="00EB4609" w:rsidRDefault="00486EA0" w:rsidP="006F62C3">
            <w:pPr>
              <w:tabs>
                <w:tab w:val="left" w:pos="2268"/>
              </w:tabs>
              <w:jc w:val="center"/>
              <w:rPr>
                <w:rFonts w:ascii="Arial" w:hAnsi="Arial" w:cs="Arial"/>
              </w:rPr>
            </w:pPr>
            <w:r>
              <w:rPr>
                <w:rFonts w:ascii="Arial" w:hAnsi="Arial" w:cs="Arial"/>
              </w:rPr>
              <w:t>X</w:t>
            </w:r>
          </w:p>
          <w:p w14:paraId="36FEB5B0" w14:textId="39C3F9B5" w:rsidR="00486EA0" w:rsidRDefault="00486EA0" w:rsidP="006F62C3">
            <w:pPr>
              <w:tabs>
                <w:tab w:val="left" w:pos="2268"/>
              </w:tabs>
              <w:jc w:val="center"/>
              <w:rPr>
                <w:rFonts w:ascii="Arial" w:hAnsi="Arial" w:cs="Arial"/>
              </w:rPr>
            </w:pPr>
            <w:r>
              <w:rPr>
                <w:rFonts w:ascii="Arial" w:hAnsi="Arial" w:cs="Arial"/>
              </w:rPr>
              <w:t>X</w:t>
            </w:r>
          </w:p>
        </w:tc>
        <w:tc>
          <w:tcPr>
            <w:tcW w:w="1023" w:type="dxa"/>
          </w:tcPr>
          <w:p w14:paraId="30D7AA69" w14:textId="77777777" w:rsidR="00EB4609" w:rsidRDefault="00EB4609" w:rsidP="006F62C3">
            <w:pPr>
              <w:tabs>
                <w:tab w:val="left" w:pos="2268"/>
              </w:tabs>
              <w:jc w:val="center"/>
              <w:rPr>
                <w:rFonts w:ascii="Arial" w:hAnsi="Arial" w:cs="Arial"/>
              </w:rPr>
            </w:pPr>
          </w:p>
        </w:tc>
      </w:tr>
      <w:tr w:rsidR="00EB4609" w14:paraId="620EE04B" w14:textId="77777777" w:rsidTr="00A620E1">
        <w:trPr>
          <w:trHeight w:val="1259"/>
        </w:trPr>
        <w:tc>
          <w:tcPr>
            <w:tcW w:w="2376" w:type="dxa"/>
            <w:vMerge w:val="restart"/>
          </w:tcPr>
          <w:p w14:paraId="6AD743D5" w14:textId="77777777" w:rsidR="00EB4609" w:rsidRPr="006744C1" w:rsidRDefault="00EB4609" w:rsidP="00E040A1">
            <w:pPr>
              <w:tabs>
                <w:tab w:val="left" w:pos="2268"/>
              </w:tabs>
              <w:rPr>
                <w:rFonts w:ascii="Arial" w:hAnsi="Arial" w:cs="Arial"/>
                <w:b/>
              </w:rPr>
            </w:pPr>
            <w:r>
              <w:rPr>
                <w:rFonts w:ascii="Arial" w:hAnsi="Arial" w:cs="Arial"/>
                <w:b/>
              </w:rPr>
              <w:t>Personal Attributes</w:t>
            </w:r>
          </w:p>
        </w:tc>
        <w:tc>
          <w:tcPr>
            <w:tcW w:w="1985" w:type="dxa"/>
          </w:tcPr>
          <w:p w14:paraId="23C964A8"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20A4E821"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 xml:space="preserve">Caring and friendly </w:t>
            </w:r>
          </w:p>
          <w:p w14:paraId="1C6AC0F0" w14:textId="0435C9E5"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 xml:space="preserve">Ability to listen </w:t>
            </w:r>
            <w:r w:rsidR="00486EA0">
              <w:rPr>
                <w:rFonts w:ascii="Arial" w:hAnsi="Arial" w:cs="Arial"/>
              </w:rPr>
              <w:t xml:space="preserve">sensitively and empathetically </w:t>
            </w:r>
          </w:p>
          <w:p w14:paraId="51C3CCDD"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Supportive to patients</w:t>
            </w:r>
          </w:p>
          <w:p w14:paraId="7EAF2804"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Clam under pressure</w:t>
            </w:r>
          </w:p>
          <w:p w14:paraId="5B8805E8"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 xml:space="preserve">Committed to providing quality patient care </w:t>
            </w:r>
          </w:p>
          <w:p w14:paraId="7196D064" w14:textId="77777777" w:rsidR="00304E27" w:rsidRPr="00A620E1" w:rsidRDefault="00304E27" w:rsidP="00304E27">
            <w:pPr>
              <w:pStyle w:val="ListParagraph"/>
              <w:tabs>
                <w:tab w:val="left" w:pos="2268"/>
              </w:tabs>
              <w:ind w:left="459"/>
              <w:rPr>
                <w:rFonts w:ascii="Arial" w:hAnsi="Arial" w:cs="Arial"/>
              </w:rPr>
            </w:pPr>
          </w:p>
        </w:tc>
        <w:tc>
          <w:tcPr>
            <w:tcW w:w="1275" w:type="dxa"/>
          </w:tcPr>
          <w:p w14:paraId="54277E48" w14:textId="77777777" w:rsidR="00EB4609" w:rsidRDefault="00486EA0" w:rsidP="006F62C3">
            <w:pPr>
              <w:tabs>
                <w:tab w:val="left" w:pos="2268"/>
              </w:tabs>
              <w:jc w:val="center"/>
              <w:rPr>
                <w:rFonts w:ascii="Arial" w:hAnsi="Arial" w:cs="Arial"/>
              </w:rPr>
            </w:pPr>
            <w:r>
              <w:rPr>
                <w:rFonts w:ascii="Arial" w:hAnsi="Arial" w:cs="Arial"/>
              </w:rPr>
              <w:t>X</w:t>
            </w:r>
          </w:p>
          <w:p w14:paraId="70BD736E" w14:textId="5F37BFC4" w:rsidR="00486EA0" w:rsidRDefault="00486EA0" w:rsidP="006F62C3">
            <w:pPr>
              <w:tabs>
                <w:tab w:val="left" w:pos="2268"/>
              </w:tabs>
              <w:jc w:val="center"/>
              <w:rPr>
                <w:rFonts w:ascii="Arial" w:hAnsi="Arial" w:cs="Arial"/>
              </w:rPr>
            </w:pPr>
            <w:r>
              <w:rPr>
                <w:rFonts w:ascii="Arial" w:hAnsi="Arial" w:cs="Arial"/>
              </w:rPr>
              <w:t>X</w:t>
            </w:r>
          </w:p>
          <w:p w14:paraId="2CE4CC8D" w14:textId="60880BF8" w:rsidR="00486EA0" w:rsidRDefault="00486EA0" w:rsidP="006F62C3">
            <w:pPr>
              <w:tabs>
                <w:tab w:val="left" w:pos="2268"/>
              </w:tabs>
              <w:jc w:val="center"/>
              <w:rPr>
                <w:rFonts w:ascii="Arial" w:hAnsi="Arial" w:cs="Arial"/>
              </w:rPr>
            </w:pPr>
            <w:r>
              <w:rPr>
                <w:rFonts w:ascii="Arial" w:hAnsi="Arial" w:cs="Arial"/>
              </w:rPr>
              <w:t>X</w:t>
            </w:r>
          </w:p>
          <w:p w14:paraId="5DF0409E" w14:textId="64EBD0E7" w:rsidR="00486EA0" w:rsidRDefault="00486EA0" w:rsidP="006F62C3">
            <w:pPr>
              <w:tabs>
                <w:tab w:val="left" w:pos="2268"/>
              </w:tabs>
              <w:jc w:val="center"/>
              <w:rPr>
                <w:rFonts w:ascii="Arial" w:hAnsi="Arial" w:cs="Arial"/>
              </w:rPr>
            </w:pPr>
            <w:r>
              <w:rPr>
                <w:rFonts w:ascii="Arial" w:hAnsi="Arial" w:cs="Arial"/>
              </w:rPr>
              <w:t>X</w:t>
            </w:r>
          </w:p>
          <w:p w14:paraId="34FF1C98" w14:textId="1A2C5B5D" w:rsidR="00486EA0" w:rsidRDefault="00486EA0" w:rsidP="00486EA0">
            <w:pPr>
              <w:tabs>
                <w:tab w:val="left" w:pos="2268"/>
              </w:tabs>
              <w:jc w:val="center"/>
              <w:rPr>
                <w:rFonts w:ascii="Arial" w:hAnsi="Arial" w:cs="Arial"/>
              </w:rPr>
            </w:pPr>
            <w:r>
              <w:rPr>
                <w:rFonts w:ascii="Arial" w:hAnsi="Arial" w:cs="Arial"/>
              </w:rPr>
              <w:t>X</w:t>
            </w:r>
          </w:p>
        </w:tc>
        <w:tc>
          <w:tcPr>
            <w:tcW w:w="1134" w:type="dxa"/>
          </w:tcPr>
          <w:p w14:paraId="4B4DA821" w14:textId="77777777" w:rsidR="00EB4609" w:rsidRDefault="00304E27" w:rsidP="006F62C3">
            <w:pPr>
              <w:tabs>
                <w:tab w:val="left" w:pos="2268"/>
              </w:tabs>
              <w:jc w:val="center"/>
              <w:rPr>
                <w:rFonts w:ascii="Arial" w:hAnsi="Arial" w:cs="Arial"/>
              </w:rPr>
            </w:pPr>
            <w:r>
              <w:rPr>
                <w:rFonts w:ascii="Arial" w:hAnsi="Arial" w:cs="Arial"/>
              </w:rPr>
              <w:t>X</w:t>
            </w:r>
          </w:p>
          <w:p w14:paraId="6A3A5489" w14:textId="77777777" w:rsidR="00304E27" w:rsidRDefault="00304E27" w:rsidP="006F62C3">
            <w:pPr>
              <w:tabs>
                <w:tab w:val="left" w:pos="2268"/>
              </w:tabs>
              <w:jc w:val="center"/>
              <w:rPr>
                <w:rFonts w:ascii="Arial" w:hAnsi="Arial" w:cs="Arial"/>
              </w:rPr>
            </w:pPr>
            <w:r>
              <w:rPr>
                <w:rFonts w:ascii="Arial" w:hAnsi="Arial" w:cs="Arial"/>
              </w:rPr>
              <w:t>X</w:t>
            </w:r>
          </w:p>
          <w:p w14:paraId="563D233C" w14:textId="77777777" w:rsidR="00304E27" w:rsidRDefault="00304E27" w:rsidP="006F62C3">
            <w:pPr>
              <w:tabs>
                <w:tab w:val="left" w:pos="2268"/>
              </w:tabs>
              <w:jc w:val="center"/>
              <w:rPr>
                <w:rFonts w:ascii="Arial" w:hAnsi="Arial" w:cs="Arial"/>
              </w:rPr>
            </w:pPr>
            <w:r>
              <w:rPr>
                <w:rFonts w:ascii="Arial" w:hAnsi="Arial" w:cs="Arial"/>
              </w:rPr>
              <w:t>X</w:t>
            </w:r>
          </w:p>
          <w:p w14:paraId="4FC8BD3B" w14:textId="77777777" w:rsidR="00304E27" w:rsidRDefault="00304E27" w:rsidP="006F62C3">
            <w:pPr>
              <w:tabs>
                <w:tab w:val="left" w:pos="2268"/>
              </w:tabs>
              <w:jc w:val="center"/>
              <w:rPr>
                <w:rFonts w:ascii="Arial" w:hAnsi="Arial" w:cs="Arial"/>
              </w:rPr>
            </w:pPr>
            <w:r>
              <w:rPr>
                <w:rFonts w:ascii="Arial" w:hAnsi="Arial" w:cs="Arial"/>
              </w:rPr>
              <w:t>X</w:t>
            </w:r>
          </w:p>
          <w:p w14:paraId="17360855" w14:textId="77777777" w:rsidR="00304E27" w:rsidRDefault="00304E27" w:rsidP="006F62C3">
            <w:pPr>
              <w:tabs>
                <w:tab w:val="left" w:pos="2268"/>
              </w:tabs>
              <w:jc w:val="center"/>
              <w:rPr>
                <w:rFonts w:ascii="Arial" w:hAnsi="Arial" w:cs="Arial"/>
              </w:rPr>
            </w:pPr>
            <w:r>
              <w:rPr>
                <w:rFonts w:ascii="Arial" w:hAnsi="Arial" w:cs="Arial"/>
              </w:rPr>
              <w:t>X</w:t>
            </w:r>
          </w:p>
          <w:p w14:paraId="6D072C0D" w14:textId="77777777" w:rsidR="00304E27" w:rsidRDefault="00304E27" w:rsidP="006F62C3">
            <w:pPr>
              <w:tabs>
                <w:tab w:val="left" w:pos="2268"/>
              </w:tabs>
              <w:jc w:val="center"/>
              <w:rPr>
                <w:rFonts w:ascii="Arial" w:hAnsi="Arial" w:cs="Arial"/>
              </w:rPr>
            </w:pPr>
          </w:p>
        </w:tc>
        <w:tc>
          <w:tcPr>
            <w:tcW w:w="1023" w:type="dxa"/>
          </w:tcPr>
          <w:p w14:paraId="48A21919" w14:textId="77777777" w:rsidR="00EB4609" w:rsidRDefault="00EB4609" w:rsidP="006F62C3">
            <w:pPr>
              <w:tabs>
                <w:tab w:val="left" w:pos="2268"/>
              </w:tabs>
              <w:jc w:val="center"/>
              <w:rPr>
                <w:rFonts w:ascii="Arial" w:hAnsi="Arial" w:cs="Arial"/>
              </w:rPr>
            </w:pPr>
          </w:p>
        </w:tc>
      </w:tr>
      <w:tr w:rsidR="00EB4609" w14:paraId="3406A02E" w14:textId="77777777" w:rsidTr="00EB4609">
        <w:trPr>
          <w:trHeight w:val="846"/>
        </w:trPr>
        <w:tc>
          <w:tcPr>
            <w:tcW w:w="2376" w:type="dxa"/>
            <w:vMerge/>
          </w:tcPr>
          <w:p w14:paraId="6BD18F9B" w14:textId="77777777" w:rsidR="00EB4609" w:rsidRDefault="00EB4609" w:rsidP="00E040A1">
            <w:pPr>
              <w:tabs>
                <w:tab w:val="left" w:pos="2268"/>
              </w:tabs>
              <w:rPr>
                <w:rFonts w:ascii="Arial" w:hAnsi="Arial" w:cs="Arial"/>
                <w:b/>
              </w:rPr>
            </w:pPr>
          </w:p>
        </w:tc>
        <w:tc>
          <w:tcPr>
            <w:tcW w:w="1985" w:type="dxa"/>
          </w:tcPr>
          <w:p w14:paraId="317787B8"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238601FE" w14:textId="5A86F499" w:rsidR="00EB4609" w:rsidRPr="00A620E1" w:rsidRDefault="001F75CC" w:rsidP="00DD0A70">
            <w:pPr>
              <w:pStyle w:val="ListParagraph"/>
              <w:numPr>
                <w:ilvl w:val="0"/>
                <w:numId w:val="2"/>
              </w:numPr>
              <w:tabs>
                <w:tab w:val="left" w:pos="2268"/>
              </w:tabs>
              <w:ind w:left="459"/>
              <w:rPr>
                <w:rFonts w:ascii="Arial" w:hAnsi="Arial" w:cs="Arial"/>
              </w:rPr>
            </w:pPr>
            <w:r>
              <w:rPr>
                <w:rFonts w:ascii="Arial" w:hAnsi="Arial" w:cs="Arial"/>
              </w:rPr>
              <w:t xml:space="preserve">Taking basic observations </w:t>
            </w:r>
          </w:p>
        </w:tc>
        <w:tc>
          <w:tcPr>
            <w:tcW w:w="1275" w:type="dxa"/>
          </w:tcPr>
          <w:p w14:paraId="0F3CABC7" w14:textId="06627DB5" w:rsidR="00EB4609" w:rsidRDefault="001F75CC" w:rsidP="006F62C3">
            <w:pPr>
              <w:tabs>
                <w:tab w:val="left" w:pos="2268"/>
              </w:tabs>
              <w:jc w:val="center"/>
              <w:rPr>
                <w:rFonts w:ascii="Arial" w:hAnsi="Arial" w:cs="Arial"/>
              </w:rPr>
            </w:pPr>
            <w:r>
              <w:rPr>
                <w:rFonts w:ascii="Arial" w:hAnsi="Arial" w:cs="Arial"/>
              </w:rPr>
              <w:t>X</w:t>
            </w:r>
          </w:p>
        </w:tc>
        <w:tc>
          <w:tcPr>
            <w:tcW w:w="1134" w:type="dxa"/>
          </w:tcPr>
          <w:p w14:paraId="5B08B5D1" w14:textId="0B7D405B" w:rsidR="00EB4609" w:rsidRDefault="001F75CC" w:rsidP="006F62C3">
            <w:pPr>
              <w:tabs>
                <w:tab w:val="left" w:pos="2268"/>
              </w:tabs>
              <w:jc w:val="center"/>
              <w:rPr>
                <w:rFonts w:ascii="Arial" w:hAnsi="Arial" w:cs="Arial"/>
              </w:rPr>
            </w:pPr>
            <w:r>
              <w:rPr>
                <w:rFonts w:ascii="Arial" w:hAnsi="Arial" w:cs="Arial"/>
              </w:rPr>
              <w:t>X</w:t>
            </w:r>
          </w:p>
        </w:tc>
        <w:tc>
          <w:tcPr>
            <w:tcW w:w="1023" w:type="dxa"/>
          </w:tcPr>
          <w:p w14:paraId="16DEB4AB" w14:textId="77777777" w:rsidR="00EB4609" w:rsidRDefault="00EB4609" w:rsidP="006F62C3">
            <w:pPr>
              <w:tabs>
                <w:tab w:val="left" w:pos="2268"/>
              </w:tabs>
              <w:jc w:val="center"/>
              <w:rPr>
                <w:rFonts w:ascii="Arial" w:hAnsi="Arial" w:cs="Arial"/>
              </w:rPr>
            </w:pPr>
          </w:p>
        </w:tc>
      </w:tr>
      <w:tr w:rsidR="00EB4609" w14:paraId="0A246EE0" w14:textId="77777777" w:rsidTr="00A620E1">
        <w:trPr>
          <w:trHeight w:val="991"/>
        </w:trPr>
        <w:tc>
          <w:tcPr>
            <w:tcW w:w="2376" w:type="dxa"/>
            <w:vMerge w:val="restart"/>
          </w:tcPr>
          <w:p w14:paraId="67AC7CDD"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2B3E0F4C"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70900FA" w14:textId="77777777" w:rsidR="00EB4609"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Flexible working patterns to meet the service needs which will include weekend and evening work</w:t>
            </w:r>
          </w:p>
        </w:tc>
        <w:tc>
          <w:tcPr>
            <w:tcW w:w="1275" w:type="dxa"/>
          </w:tcPr>
          <w:p w14:paraId="0AD9C6F4" w14:textId="319C6DBA" w:rsidR="00EB4609" w:rsidRDefault="001F75CC" w:rsidP="006F62C3">
            <w:pPr>
              <w:tabs>
                <w:tab w:val="left" w:pos="2268"/>
              </w:tabs>
              <w:jc w:val="center"/>
              <w:rPr>
                <w:rFonts w:ascii="Arial" w:hAnsi="Arial" w:cs="Arial"/>
              </w:rPr>
            </w:pPr>
            <w:r>
              <w:rPr>
                <w:rFonts w:ascii="Arial" w:hAnsi="Arial" w:cs="Arial"/>
              </w:rPr>
              <w:t>X</w:t>
            </w:r>
          </w:p>
        </w:tc>
        <w:tc>
          <w:tcPr>
            <w:tcW w:w="1134" w:type="dxa"/>
          </w:tcPr>
          <w:p w14:paraId="53129FD4" w14:textId="77777777" w:rsidR="00EB4609" w:rsidRDefault="00304E27" w:rsidP="006F62C3">
            <w:pPr>
              <w:tabs>
                <w:tab w:val="left" w:pos="2268"/>
              </w:tabs>
              <w:jc w:val="center"/>
              <w:rPr>
                <w:rFonts w:ascii="Arial" w:hAnsi="Arial" w:cs="Arial"/>
              </w:rPr>
            </w:pPr>
            <w:r>
              <w:rPr>
                <w:rFonts w:ascii="Arial" w:hAnsi="Arial" w:cs="Arial"/>
              </w:rPr>
              <w:t>X</w:t>
            </w:r>
          </w:p>
        </w:tc>
        <w:tc>
          <w:tcPr>
            <w:tcW w:w="1023" w:type="dxa"/>
          </w:tcPr>
          <w:p w14:paraId="4B1F511A" w14:textId="77777777" w:rsidR="00EB4609" w:rsidRDefault="00EB4609" w:rsidP="006F62C3">
            <w:pPr>
              <w:tabs>
                <w:tab w:val="left" w:pos="2268"/>
              </w:tabs>
              <w:jc w:val="center"/>
              <w:rPr>
                <w:rFonts w:ascii="Arial" w:hAnsi="Arial" w:cs="Arial"/>
              </w:rPr>
            </w:pPr>
          </w:p>
        </w:tc>
      </w:tr>
      <w:tr w:rsidR="00EB4609" w14:paraId="775FCAAB" w14:textId="77777777" w:rsidTr="00A620E1">
        <w:trPr>
          <w:trHeight w:val="991"/>
        </w:trPr>
        <w:tc>
          <w:tcPr>
            <w:tcW w:w="2376" w:type="dxa"/>
            <w:vMerge/>
          </w:tcPr>
          <w:p w14:paraId="65F9C3DC" w14:textId="77777777" w:rsidR="00EB4609" w:rsidRDefault="00EB4609" w:rsidP="00E040A1">
            <w:pPr>
              <w:tabs>
                <w:tab w:val="left" w:pos="2268"/>
              </w:tabs>
              <w:rPr>
                <w:rFonts w:ascii="Arial" w:hAnsi="Arial" w:cs="Arial"/>
                <w:b/>
              </w:rPr>
            </w:pPr>
          </w:p>
        </w:tc>
        <w:tc>
          <w:tcPr>
            <w:tcW w:w="1985" w:type="dxa"/>
          </w:tcPr>
          <w:p w14:paraId="646C9E01"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5023141B" w14:textId="77777777" w:rsidR="00EB4609" w:rsidRPr="001F75CC" w:rsidRDefault="00EB4609" w:rsidP="001F75CC">
            <w:pPr>
              <w:tabs>
                <w:tab w:val="left" w:pos="2268"/>
              </w:tabs>
              <w:rPr>
                <w:rFonts w:ascii="Arial" w:hAnsi="Arial" w:cs="Arial"/>
              </w:rPr>
            </w:pPr>
          </w:p>
        </w:tc>
        <w:tc>
          <w:tcPr>
            <w:tcW w:w="1275" w:type="dxa"/>
          </w:tcPr>
          <w:p w14:paraId="1F3B1409" w14:textId="77777777" w:rsidR="00EB4609" w:rsidRDefault="00EB4609" w:rsidP="006F62C3">
            <w:pPr>
              <w:tabs>
                <w:tab w:val="left" w:pos="2268"/>
              </w:tabs>
              <w:jc w:val="center"/>
              <w:rPr>
                <w:rFonts w:ascii="Arial" w:hAnsi="Arial" w:cs="Arial"/>
              </w:rPr>
            </w:pPr>
          </w:p>
        </w:tc>
        <w:tc>
          <w:tcPr>
            <w:tcW w:w="1134" w:type="dxa"/>
          </w:tcPr>
          <w:p w14:paraId="562C75D1" w14:textId="77777777" w:rsidR="00EB4609" w:rsidRDefault="00EB4609" w:rsidP="006F62C3">
            <w:pPr>
              <w:tabs>
                <w:tab w:val="left" w:pos="2268"/>
              </w:tabs>
              <w:jc w:val="center"/>
              <w:rPr>
                <w:rFonts w:ascii="Arial" w:hAnsi="Arial" w:cs="Arial"/>
              </w:rPr>
            </w:pPr>
          </w:p>
        </w:tc>
        <w:tc>
          <w:tcPr>
            <w:tcW w:w="1023" w:type="dxa"/>
          </w:tcPr>
          <w:p w14:paraId="664355AD" w14:textId="77777777" w:rsidR="00EB4609" w:rsidRDefault="00EB4609" w:rsidP="006F62C3">
            <w:pPr>
              <w:tabs>
                <w:tab w:val="left" w:pos="2268"/>
              </w:tabs>
              <w:jc w:val="center"/>
              <w:rPr>
                <w:rFonts w:ascii="Arial" w:hAnsi="Arial" w:cs="Arial"/>
              </w:rPr>
            </w:pPr>
          </w:p>
        </w:tc>
      </w:tr>
    </w:tbl>
    <w:p w14:paraId="1A965116" w14:textId="5EA9AC00" w:rsidR="006744C1" w:rsidRDefault="006744C1" w:rsidP="0017082D">
      <w:pPr>
        <w:tabs>
          <w:tab w:val="left" w:pos="2268"/>
        </w:tabs>
        <w:rPr>
          <w:rFonts w:ascii="Arial" w:hAnsi="Arial" w:cs="Arial"/>
        </w:rPr>
      </w:pPr>
    </w:p>
    <w:p w14:paraId="2E3854DE" w14:textId="421C8C75" w:rsidR="00B4050B" w:rsidRDefault="00B4050B" w:rsidP="0017082D">
      <w:pPr>
        <w:tabs>
          <w:tab w:val="left" w:pos="2268"/>
        </w:tabs>
        <w:rPr>
          <w:rFonts w:ascii="Arial" w:hAnsi="Arial" w:cs="Arial"/>
        </w:rPr>
      </w:pPr>
    </w:p>
    <w:p w14:paraId="064DF759" w14:textId="56C0B592" w:rsidR="00B4050B" w:rsidRDefault="00B4050B" w:rsidP="0017082D">
      <w:pPr>
        <w:tabs>
          <w:tab w:val="left" w:pos="2268"/>
        </w:tabs>
        <w:rPr>
          <w:rFonts w:ascii="Arial" w:hAnsi="Arial" w:cs="Arial"/>
        </w:rPr>
      </w:pPr>
    </w:p>
    <w:p w14:paraId="3A027C67" w14:textId="7A3E1C3D" w:rsidR="00B4050B" w:rsidRDefault="00B4050B" w:rsidP="0017082D">
      <w:pPr>
        <w:tabs>
          <w:tab w:val="left" w:pos="2268"/>
        </w:tabs>
        <w:rPr>
          <w:rFonts w:ascii="Arial" w:hAnsi="Arial" w:cs="Arial"/>
        </w:rPr>
      </w:pPr>
    </w:p>
    <w:p w14:paraId="3BCE36F6" w14:textId="77777777" w:rsidR="00B4050B" w:rsidRPr="006744C1" w:rsidRDefault="00B4050B" w:rsidP="0017082D">
      <w:pPr>
        <w:tabs>
          <w:tab w:val="left" w:pos="2268"/>
        </w:tabs>
        <w:rPr>
          <w:rFonts w:ascii="Arial" w:hAnsi="Arial" w:cs="Arial"/>
        </w:rPr>
      </w:pPr>
    </w:p>
    <w:sectPr w:rsidR="00B4050B"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5CD1" w14:textId="77777777" w:rsidR="00BC5E32" w:rsidRDefault="00BC5E32" w:rsidP="00FD44D8">
      <w:pPr>
        <w:spacing w:after="0" w:line="240" w:lineRule="auto"/>
      </w:pPr>
      <w:r>
        <w:separator/>
      </w:r>
    </w:p>
  </w:endnote>
  <w:endnote w:type="continuationSeparator" w:id="0">
    <w:p w14:paraId="4255AA74" w14:textId="77777777" w:rsidR="00BC5E32" w:rsidRDefault="00BC5E32" w:rsidP="00FD4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575427"/>
      <w:docPartObj>
        <w:docPartGallery w:val="Page Numbers (Bottom of Page)"/>
        <w:docPartUnique/>
      </w:docPartObj>
    </w:sdtPr>
    <w:sdtEndPr/>
    <w:sdtContent>
      <w:sdt>
        <w:sdtPr>
          <w:id w:val="860082579"/>
          <w:docPartObj>
            <w:docPartGallery w:val="Page Numbers (Top of Page)"/>
            <w:docPartUnique/>
          </w:docPartObj>
        </w:sdtPr>
        <w:sdtEndPr/>
        <w:sdtContent>
          <w:p w14:paraId="7DF4E37C" w14:textId="77777777" w:rsidR="00FD44D8" w:rsidRDefault="00FD44D8">
            <w:pPr>
              <w:pStyle w:val="Footer"/>
              <w:jc w:val="right"/>
            </w:pPr>
          </w:p>
          <w:p w14:paraId="6B13ADC0" w14:textId="7924A16E" w:rsidR="00FD44D8" w:rsidRDefault="006F5ACA" w:rsidP="006F5ACA">
            <w:pPr>
              <w:pStyle w:val="Footer"/>
            </w:pPr>
            <w:r>
              <w:t xml:space="preserve">Outpatients 05 HCA                                              </w:t>
            </w:r>
            <w:r w:rsidR="00A514A1">
              <w:t xml:space="preserve">February 2025 </w:t>
            </w:r>
            <w:r w:rsidR="00A514A1">
              <w:tab/>
            </w:r>
            <w:r w:rsidR="00FD44D8">
              <w:t xml:space="preserve">Page </w:t>
            </w:r>
            <w:r w:rsidR="00FD44D8">
              <w:rPr>
                <w:b/>
                <w:bCs/>
                <w:sz w:val="24"/>
                <w:szCs w:val="24"/>
              </w:rPr>
              <w:fldChar w:fldCharType="begin"/>
            </w:r>
            <w:r w:rsidR="00FD44D8">
              <w:rPr>
                <w:b/>
                <w:bCs/>
              </w:rPr>
              <w:instrText xml:space="preserve"> PAGE </w:instrText>
            </w:r>
            <w:r w:rsidR="00FD44D8">
              <w:rPr>
                <w:b/>
                <w:bCs/>
                <w:sz w:val="24"/>
                <w:szCs w:val="24"/>
              </w:rPr>
              <w:fldChar w:fldCharType="separate"/>
            </w:r>
            <w:r w:rsidR="00360F95">
              <w:rPr>
                <w:b/>
                <w:bCs/>
                <w:noProof/>
              </w:rPr>
              <w:t>2</w:t>
            </w:r>
            <w:r w:rsidR="00FD44D8">
              <w:rPr>
                <w:b/>
                <w:bCs/>
                <w:sz w:val="24"/>
                <w:szCs w:val="24"/>
              </w:rPr>
              <w:fldChar w:fldCharType="end"/>
            </w:r>
            <w:r w:rsidR="00FD44D8">
              <w:t xml:space="preserve"> of </w:t>
            </w:r>
            <w:r w:rsidR="00FD44D8">
              <w:rPr>
                <w:b/>
                <w:bCs/>
                <w:sz w:val="24"/>
                <w:szCs w:val="24"/>
              </w:rPr>
              <w:fldChar w:fldCharType="begin"/>
            </w:r>
            <w:r w:rsidR="00FD44D8">
              <w:rPr>
                <w:b/>
                <w:bCs/>
              </w:rPr>
              <w:instrText xml:space="preserve"> NUMPAGES  </w:instrText>
            </w:r>
            <w:r w:rsidR="00FD44D8">
              <w:rPr>
                <w:b/>
                <w:bCs/>
                <w:sz w:val="24"/>
                <w:szCs w:val="24"/>
              </w:rPr>
              <w:fldChar w:fldCharType="separate"/>
            </w:r>
            <w:r w:rsidR="00360F95">
              <w:rPr>
                <w:b/>
                <w:bCs/>
                <w:noProof/>
              </w:rPr>
              <w:t>6</w:t>
            </w:r>
            <w:r w:rsidR="00FD44D8">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385E3" w14:textId="77777777" w:rsidR="00BC5E32" w:rsidRDefault="00BC5E32" w:rsidP="00FD44D8">
      <w:pPr>
        <w:spacing w:after="0" w:line="240" w:lineRule="auto"/>
      </w:pPr>
      <w:r>
        <w:separator/>
      </w:r>
    </w:p>
  </w:footnote>
  <w:footnote w:type="continuationSeparator" w:id="0">
    <w:p w14:paraId="37B92F94" w14:textId="77777777" w:rsidR="00BC5E32" w:rsidRDefault="00BC5E32" w:rsidP="00FD44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DCF"/>
    <w:multiLevelType w:val="multilevel"/>
    <w:tmpl w:val="B07A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47581"/>
    <w:multiLevelType w:val="hybridMultilevel"/>
    <w:tmpl w:val="640A5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B413D"/>
    <w:multiLevelType w:val="multilevel"/>
    <w:tmpl w:val="F63CF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952D68"/>
    <w:multiLevelType w:val="multilevel"/>
    <w:tmpl w:val="34CE2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C0BEF"/>
    <w:multiLevelType w:val="multilevel"/>
    <w:tmpl w:val="05DE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7961FE"/>
    <w:multiLevelType w:val="multilevel"/>
    <w:tmpl w:val="38801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3597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F96295"/>
    <w:multiLevelType w:val="multilevel"/>
    <w:tmpl w:val="6136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B7C30"/>
    <w:multiLevelType w:val="hybridMultilevel"/>
    <w:tmpl w:val="3E441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C2FD6"/>
    <w:multiLevelType w:val="hybridMultilevel"/>
    <w:tmpl w:val="AFA6E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017D3B"/>
    <w:multiLevelType w:val="hybridMultilevel"/>
    <w:tmpl w:val="E902703A"/>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0838C1"/>
    <w:multiLevelType w:val="multilevel"/>
    <w:tmpl w:val="0F7C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EF15C8"/>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9030EB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0543E8"/>
    <w:multiLevelType w:val="multilevel"/>
    <w:tmpl w:val="DFE4F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1F4CF7"/>
    <w:multiLevelType w:val="hybridMultilevel"/>
    <w:tmpl w:val="EA845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385A22"/>
    <w:multiLevelType w:val="multilevel"/>
    <w:tmpl w:val="1B889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2A18AD"/>
    <w:multiLevelType w:val="multilevel"/>
    <w:tmpl w:val="A508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C25154"/>
    <w:multiLevelType w:val="hybridMultilevel"/>
    <w:tmpl w:val="7BD4DE62"/>
    <w:lvl w:ilvl="0" w:tplc="5A46CBB4">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20" w15:restartNumberingAfterBreak="0">
    <w:nsid w:val="3ABC7D2B"/>
    <w:multiLevelType w:val="hybridMultilevel"/>
    <w:tmpl w:val="773C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3975A0"/>
    <w:multiLevelType w:val="multilevel"/>
    <w:tmpl w:val="8C04F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7160F8"/>
    <w:multiLevelType w:val="multilevel"/>
    <w:tmpl w:val="D11E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36066D"/>
    <w:multiLevelType w:val="hybridMultilevel"/>
    <w:tmpl w:val="46F81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8E695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925499E"/>
    <w:multiLevelType w:val="multilevel"/>
    <w:tmpl w:val="E2AEB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A33A67"/>
    <w:multiLevelType w:val="hybridMultilevel"/>
    <w:tmpl w:val="6E3C7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C00DBC"/>
    <w:multiLevelType w:val="multilevel"/>
    <w:tmpl w:val="268C5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071E81"/>
    <w:multiLevelType w:val="hybridMultilevel"/>
    <w:tmpl w:val="FD203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547DF"/>
    <w:multiLevelType w:val="multilevel"/>
    <w:tmpl w:val="ED42A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896580"/>
    <w:multiLevelType w:val="hybridMultilevel"/>
    <w:tmpl w:val="7C1848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AA2C8A"/>
    <w:multiLevelType w:val="multilevel"/>
    <w:tmpl w:val="AECA0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0D1857"/>
    <w:multiLevelType w:val="multilevel"/>
    <w:tmpl w:val="D6AA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2B10B0"/>
    <w:multiLevelType w:val="multilevel"/>
    <w:tmpl w:val="CDDE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623C01"/>
    <w:multiLevelType w:val="multilevel"/>
    <w:tmpl w:val="4C50F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9955A2"/>
    <w:multiLevelType w:val="multilevel"/>
    <w:tmpl w:val="E67A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7812173">
    <w:abstractNumId w:val="16"/>
  </w:num>
  <w:num w:numId="2" w16cid:durableId="158735300">
    <w:abstractNumId w:val="24"/>
  </w:num>
  <w:num w:numId="3" w16cid:durableId="392893052">
    <w:abstractNumId w:val="25"/>
  </w:num>
  <w:num w:numId="4" w16cid:durableId="137772812">
    <w:abstractNumId w:val="13"/>
  </w:num>
  <w:num w:numId="5" w16cid:durableId="1682931403">
    <w:abstractNumId w:val="6"/>
  </w:num>
  <w:num w:numId="6" w16cid:durableId="1879901275">
    <w:abstractNumId w:val="12"/>
  </w:num>
  <w:num w:numId="7" w16cid:durableId="187183698">
    <w:abstractNumId w:val="31"/>
  </w:num>
  <w:num w:numId="8" w16cid:durableId="165947325">
    <w:abstractNumId w:val="10"/>
  </w:num>
  <w:num w:numId="9" w16cid:durableId="1866400277">
    <w:abstractNumId w:val="8"/>
  </w:num>
  <w:num w:numId="10" w16cid:durableId="1581213645">
    <w:abstractNumId w:val="19"/>
  </w:num>
  <w:num w:numId="11" w16cid:durableId="989283971">
    <w:abstractNumId w:val="27"/>
  </w:num>
  <w:num w:numId="12" w16cid:durableId="1973319432">
    <w:abstractNumId w:val="15"/>
  </w:num>
  <w:num w:numId="13" w16cid:durableId="1303535156">
    <w:abstractNumId w:val="23"/>
  </w:num>
  <w:num w:numId="14" w16cid:durableId="371924055">
    <w:abstractNumId w:val="3"/>
  </w:num>
  <w:num w:numId="15" w16cid:durableId="1914311646">
    <w:abstractNumId w:val="36"/>
  </w:num>
  <w:num w:numId="16" w16cid:durableId="1510754444">
    <w:abstractNumId w:val="30"/>
  </w:num>
  <w:num w:numId="17" w16cid:durableId="647855100">
    <w:abstractNumId w:val="33"/>
  </w:num>
  <w:num w:numId="18" w16cid:durableId="1547915063">
    <w:abstractNumId w:val="18"/>
  </w:num>
  <w:num w:numId="19" w16cid:durableId="2062317216">
    <w:abstractNumId w:val="26"/>
  </w:num>
  <w:num w:numId="20" w16cid:durableId="806895390">
    <w:abstractNumId w:val="17"/>
  </w:num>
  <w:num w:numId="21" w16cid:durableId="1386947384">
    <w:abstractNumId w:val="7"/>
  </w:num>
  <w:num w:numId="22" w16cid:durableId="883129832">
    <w:abstractNumId w:val="14"/>
  </w:num>
  <w:num w:numId="23" w16cid:durableId="1715234343">
    <w:abstractNumId w:val="34"/>
  </w:num>
  <w:num w:numId="24" w16cid:durableId="599215941">
    <w:abstractNumId w:val="11"/>
  </w:num>
  <w:num w:numId="25" w16cid:durableId="1970893632">
    <w:abstractNumId w:val="21"/>
  </w:num>
  <w:num w:numId="26" w16cid:durableId="79789905">
    <w:abstractNumId w:val="22"/>
  </w:num>
  <w:num w:numId="27" w16cid:durableId="32509198">
    <w:abstractNumId w:val="5"/>
  </w:num>
  <w:num w:numId="28" w16cid:durableId="1965770398">
    <w:abstractNumId w:val="0"/>
  </w:num>
  <w:num w:numId="29" w16cid:durableId="1253246735">
    <w:abstractNumId w:val="2"/>
  </w:num>
  <w:num w:numId="30" w16cid:durableId="172845084">
    <w:abstractNumId w:val="35"/>
  </w:num>
  <w:num w:numId="31" w16cid:durableId="2068799973">
    <w:abstractNumId w:val="28"/>
  </w:num>
  <w:num w:numId="32" w16cid:durableId="1425539435">
    <w:abstractNumId w:val="32"/>
  </w:num>
  <w:num w:numId="33" w16cid:durableId="1103837383">
    <w:abstractNumId w:val="4"/>
  </w:num>
  <w:num w:numId="34" w16cid:durableId="1109468859">
    <w:abstractNumId w:val="29"/>
  </w:num>
  <w:num w:numId="35" w16cid:durableId="195850671">
    <w:abstractNumId w:val="1"/>
  </w:num>
  <w:num w:numId="36" w16cid:durableId="379523727">
    <w:abstractNumId w:val="20"/>
  </w:num>
  <w:num w:numId="37" w16cid:durableId="5352436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DA0"/>
    <w:rsid w:val="00046C08"/>
    <w:rsid w:val="00053B4F"/>
    <w:rsid w:val="000B4283"/>
    <w:rsid w:val="000C5DA0"/>
    <w:rsid w:val="00105763"/>
    <w:rsid w:val="00130725"/>
    <w:rsid w:val="00133D5C"/>
    <w:rsid w:val="0017082D"/>
    <w:rsid w:val="001C1AA7"/>
    <w:rsid w:val="001F75CC"/>
    <w:rsid w:val="00201F2F"/>
    <w:rsid w:val="0023041C"/>
    <w:rsid w:val="00231971"/>
    <w:rsid w:val="00254114"/>
    <w:rsid w:val="00262E44"/>
    <w:rsid w:val="00263D30"/>
    <w:rsid w:val="00265922"/>
    <w:rsid w:val="002676D4"/>
    <w:rsid w:val="00304E27"/>
    <w:rsid w:val="00312C16"/>
    <w:rsid w:val="00357428"/>
    <w:rsid w:val="00360F95"/>
    <w:rsid w:val="00377BDD"/>
    <w:rsid w:val="003A271A"/>
    <w:rsid w:val="003F767D"/>
    <w:rsid w:val="00426CE9"/>
    <w:rsid w:val="00432540"/>
    <w:rsid w:val="00481F15"/>
    <w:rsid w:val="00486EA0"/>
    <w:rsid w:val="004B70EC"/>
    <w:rsid w:val="004D7561"/>
    <w:rsid w:val="0050161D"/>
    <w:rsid w:val="00503066"/>
    <w:rsid w:val="0052070F"/>
    <w:rsid w:val="00537F53"/>
    <w:rsid w:val="0059083E"/>
    <w:rsid w:val="00601301"/>
    <w:rsid w:val="00652E49"/>
    <w:rsid w:val="006744C1"/>
    <w:rsid w:val="00680E7A"/>
    <w:rsid w:val="006F5ACA"/>
    <w:rsid w:val="006F62C3"/>
    <w:rsid w:val="00705586"/>
    <w:rsid w:val="00724361"/>
    <w:rsid w:val="0077657B"/>
    <w:rsid w:val="00777E39"/>
    <w:rsid w:val="00791F57"/>
    <w:rsid w:val="00792B18"/>
    <w:rsid w:val="007B41B9"/>
    <w:rsid w:val="007B72A9"/>
    <w:rsid w:val="00856EE5"/>
    <w:rsid w:val="008A29FA"/>
    <w:rsid w:val="008D1B25"/>
    <w:rsid w:val="00923BE4"/>
    <w:rsid w:val="009E624F"/>
    <w:rsid w:val="00A01701"/>
    <w:rsid w:val="00A13D0B"/>
    <w:rsid w:val="00A514A1"/>
    <w:rsid w:val="00A620E1"/>
    <w:rsid w:val="00A93E6E"/>
    <w:rsid w:val="00AA3F94"/>
    <w:rsid w:val="00B4050B"/>
    <w:rsid w:val="00B75262"/>
    <w:rsid w:val="00B86CEA"/>
    <w:rsid w:val="00BC36BA"/>
    <w:rsid w:val="00BC5E32"/>
    <w:rsid w:val="00BD2BA9"/>
    <w:rsid w:val="00C820EA"/>
    <w:rsid w:val="00C873BB"/>
    <w:rsid w:val="00CD27F0"/>
    <w:rsid w:val="00D5114D"/>
    <w:rsid w:val="00D53BF4"/>
    <w:rsid w:val="00DD0A70"/>
    <w:rsid w:val="00DD6F5A"/>
    <w:rsid w:val="00E040A1"/>
    <w:rsid w:val="00EB4609"/>
    <w:rsid w:val="00F102B3"/>
    <w:rsid w:val="00F1665B"/>
    <w:rsid w:val="00F1746E"/>
    <w:rsid w:val="00F66B3C"/>
    <w:rsid w:val="00F94ACD"/>
    <w:rsid w:val="00FC0DCD"/>
    <w:rsid w:val="00FD44D8"/>
    <w:rsid w:val="1732A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B0B2F3D"/>
  <w15:docId w15:val="{C851688D-429D-4EF3-A58A-0C0C41B60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Header">
    <w:name w:val="header"/>
    <w:basedOn w:val="Normal"/>
    <w:link w:val="HeaderChar"/>
    <w:uiPriority w:val="99"/>
    <w:unhideWhenUsed/>
    <w:rsid w:val="00FD44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44D8"/>
  </w:style>
  <w:style w:type="paragraph" w:styleId="Footer">
    <w:name w:val="footer"/>
    <w:basedOn w:val="Normal"/>
    <w:link w:val="FooterChar"/>
    <w:uiPriority w:val="99"/>
    <w:unhideWhenUsed/>
    <w:rsid w:val="00FD44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44D8"/>
  </w:style>
  <w:style w:type="paragraph" w:styleId="BalloonText">
    <w:name w:val="Balloon Text"/>
    <w:basedOn w:val="Normal"/>
    <w:link w:val="BalloonTextChar"/>
    <w:uiPriority w:val="99"/>
    <w:semiHidden/>
    <w:unhideWhenUsed/>
    <w:rsid w:val="005030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066"/>
    <w:rPr>
      <w:rFonts w:ascii="Tahoma" w:hAnsi="Tahoma" w:cs="Tahoma"/>
      <w:sz w:val="16"/>
      <w:szCs w:val="16"/>
    </w:rPr>
  </w:style>
  <w:style w:type="paragraph" w:styleId="NormalWeb">
    <w:name w:val="Normal (Web)"/>
    <w:basedOn w:val="Normal"/>
    <w:uiPriority w:val="99"/>
    <w:unhideWhenUsed/>
    <w:rsid w:val="00A514A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2006">
      <w:bodyDiv w:val="1"/>
      <w:marLeft w:val="0"/>
      <w:marRight w:val="0"/>
      <w:marTop w:val="0"/>
      <w:marBottom w:val="0"/>
      <w:divBdr>
        <w:top w:val="none" w:sz="0" w:space="0" w:color="auto"/>
        <w:left w:val="none" w:sz="0" w:space="0" w:color="auto"/>
        <w:bottom w:val="none" w:sz="0" w:space="0" w:color="auto"/>
        <w:right w:val="none" w:sz="0" w:space="0" w:color="auto"/>
      </w:divBdr>
    </w:div>
    <w:div w:id="1496454195">
      <w:bodyDiv w:val="1"/>
      <w:marLeft w:val="0"/>
      <w:marRight w:val="0"/>
      <w:marTop w:val="0"/>
      <w:marBottom w:val="0"/>
      <w:divBdr>
        <w:top w:val="none" w:sz="0" w:space="0" w:color="auto"/>
        <w:left w:val="none" w:sz="0" w:space="0" w:color="auto"/>
        <w:bottom w:val="none" w:sz="0" w:space="0" w:color="auto"/>
        <w:right w:val="none" w:sz="0" w:space="0" w:color="auto"/>
      </w:divBdr>
    </w:div>
    <w:div w:id="1705016111">
      <w:bodyDiv w:val="1"/>
      <w:marLeft w:val="0"/>
      <w:marRight w:val="0"/>
      <w:marTop w:val="0"/>
      <w:marBottom w:val="0"/>
      <w:divBdr>
        <w:top w:val="none" w:sz="0" w:space="0" w:color="auto"/>
        <w:left w:val="none" w:sz="0" w:space="0" w:color="auto"/>
        <w:bottom w:val="none" w:sz="0" w:space="0" w:color="auto"/>
        <w:right w:val="none" w:sz="0" w:space="0" w:color="auto"/>
      </w:divBdr>
    </w:div>
    <w:div w:id="19174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A4F6D-F231-46E7-A452-89A9DB09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36</TotalTime>
  <Pages>9</Pages>
  <Words>2120</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Justice</dc:creator>
  <cp:lastModifiedBy>Carina Pieries</cp:lastModifiedBy>
  <cp:revision>4</cp:revision>
  <cp:lastPrinted>2018-07-11T08:52:00Z</cp:lastPrinted>
  <dcterms:created xsi:type="dcterms:W3CDTF">2026-02-10T16:39:00Z</dcterms:created>
  <dcterms:modified xsi:type="dcterms:W3CDTF">2026-02-10T19:54:00Z</dcterms:modified>
</cp:coreProperties>
</file>